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6C978E" w14:textId="77777777" w:rsidR="006C50C0" w:rsidRPr="000F7009" w:rsidRDefault="006C50C0" w:rsidP="006C50C0">
      <w:pPr>
        <w:outlineLvl w:val="0"/>
        <w:rPr>
          <w:rFonts w:ascii="Arial" w:hAnsi="Arial" w:cs="Arial"/>
          <w:b/>
          <w:bCs/>
          <w:color w:val="000000" w:themeColor="text1"/>
          <w:kern w:val="36"/>
          <w:sz w:val="24"/>
          <w:szCs w:val="24"/>
          <w:lang w:val="pt-BR" w:eastAsia="pt-BR"/>
        </w:rPr>
      </w:pPr>
      <w:bookmarkStart w:id="0" w:name="_Toc79767763"/>
      <w:r w:rsidRPr="000F7009"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  <w:t xml:space="preserve">COMITÊ DE ÉTICA EM PESQUISA </w:t>
      </w:r>
      <w:r w:rsidRPr="000F7009">
        <w:rPr>
          <w:rFonts w:ascii="Arial" w:hAnsi="Arial" w:cs="Arial"/>
          <w:b/>
          <w:bCs/>
          <w:color w:val="000000" w:themeColor="text1"/>
          <w:kern w:val="36"/>
          <w:sz w:val="24"/>
          <w:szCs w:val="24"/>
          <w:lang w:val="pt-BR" w:eastAsia="pt-BR"/>
        </w:rPr>
        <w:t>(</w:t>
      </w:r>
      <w:proofErr w:type="spellStart"/>
      <w:r w:rsidRPr="000F7009">
        <w:rPr>
          <w:rFonts w:ascii="Arial" w:hAnsi="Arial" w:cs="Arial"/>
          <w:b/>
          <w:bCs/>
          <w:color w:val="000000" w:themeColor="text1"/>
          <w:kern w:val="36"/>
          <w:sz w:val="24"/>
          <w:szCs w:val="24"/>
          <w:lang w:val="pt-BR" w:eastAsia="pt-BR"/>
        </w:rPr>
        <w:t>CoEP</w:t>
      </w:r>
      <w:proofErr w:type="spellEnd"/>
      <w:r w:rsidRPr="000F7009">
        <w:rPr>
          <w:rFonts w:ascii="Arial" w:hAnsi="Arial" w:cs="Arial"/>
          <w:b/>
          <w:bCs/>
          <w:color w:val="000000" w:themeColor="text1"/>
          <w:kern w:val="36"/>
          <w:sz w:val="24"/>
          <w:szCs w:val="24"/>
          <w:lang w:val="pt-BR" w:eastAsia="pt-BR"/>
        </w:rPr>
        <w:t>)</w:t>
      </w:r>
      <w:bookmarkEnd w:id="0"/>
    </w:p>
    <w:p w14:paraId="1AFED1B8" w14:textId="77777777" w:rsidR="006C50C0" w:rsidRPr="000F7009" w:rsidRDefault="006C50C0" w:rsidP="006C50C0">
      <w:pPr>
        <w:spacing w:before="150" w:after="150"/>
        <w:outlineLvl w:val="3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</w:p>
    <w:p w14:paraId="3CC03CFD" w14:textId="77777777" w:rsidR="006C50C0" w:rsidRPr="000F7009" w:rsidRDefault="006C50C0" w:rsidP="006C50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3E5A1" w:themeFill="accent6" w:themeFillTint="66"/>
        <w:jc w:val="both"/>
        <w:rPr>
          <w:rFonts w:ascii="Arial" w:hAnsi="Arial" w:cs="Arial"/>
          <w:bCs/>
          <w:color w:val="000000" w:themeColor="text1"/>
          <w:sz w:val="24"/>
          <w:szCs w:val="24"/>
          <w:lang w:val="pt-BR" w:eastAsia="pt-BR"/>
        </w:rPr>
      </w:pPr>
      <w:r w:rsidRPr="000F7009">
        <w:rPr>
          <w:rFonts w:ascii="Arial" w:hAnsi="Arial" w:cs="Arial"/>
          <w:bCs/>
          <w:color w:val="000000" w:themeColor="text1"/>
          <w:sz w:val="24"/>
          <w:szCs w:val="24"/>
          <w:lang w:val="pt-BR" w:eastAsia="pt-BR"/>
        </w:rPr>
        <w:t>Toda Pesquisa que envolva Seres Humanos a se realizar na Rede de Assistência à Saúde Metropolitana de Sarandi deverá ser submetido à avaliação do Comitê de Ética em Pesquisa em Seres Humanos (</w:t>
      </w:r>
      <w:proofErr w:type="spellStart"/>
      <w:r w:rsidRPr="000F7009">
        <w:rPr>
          <w:rFonts w:ascii="Arial" w:hAnsi="Arial" w:cs="Arial"/>
          <w:bCs/>
          <w:color w:val="000000" w:themeColor="text1"/>
          <w:sz w:val="24"/>
          <w:szCs w:val="24"/>
          <w:lang w:val="pt-BR" w:eastAsia="pt-BR"/>
        </w:rPr>
        <w:t>CoEP</w:t>
      </w:r>
      <w:proofErr w:type="spellEnd"/>
      <w:r w:rsidRPr="000F7009">
        <w:rPr>
          <w:rFonts w:ascii="Arial" w:hAnsi="Arial" w:cs="Arial"/>
          <w:bCs/>
          <w:color w:val="000000" w:themeColor="text1"/>
          <w:sz w:val="24"/>
          <w:szCs w:val="24"/>
          <w:lang w:val="pt-BR" w:eastAsia="pt-BR"/>
        </w:rPr>
        <w:t>).</w:t>
      </w:r>
    </w:p>
    <w:p w14:paraId="35F088C8" w14:textId="77777777" w:rsidR="006C50C0" w:rsidRPr="0025571F" w:rsidRDefault="006C50C0" w:rsidP="006C50C0">
      <w:pPr>
        <w:spacing w:before="150" w:after="150"/>
        <w:outlineLvl w:val="3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</w:p>
    <w:p w14:paraId="67BC3672" w14:textId="77777777" w:rsidR="006C50C0" w:rsidRPr="001276B9" w:rsidRDefault="006C50C0" w:rsidP="006C50C0">
      <w:pPr>
        <w:shd w:val="clear" w:color="auto" w:fill="FFFFFF"/>
        <w:spacing w:line="360" w:lineRule="auto"/>
        <w:jc w:val="both"/>
        <w:rPr>
          <w:rFonts w:ascii="Arial" w:hAnsi="Arial" w:cs="Arial"/>
          <w:sz w:val="24"/>
          <w:szCs w:val="24"/>
          <w:lang w:val="pt-BR" w:eastAsia="pt-BR"/>
        </w:rPr>
      </w:pPr>
      <w:r w:rsidRPr="0025571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O Comitê de Ética em Pesquisa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 (</w:t>
      </w:r>
      <w:proofErr w:type="spellStart"/>
      <w:r w:rsidRPr="0025571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CoEP</w:t>
      </w:r>
      <w:proofErr w:type="spellEnd"/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)</w:t>
      </w:r>
      <w:r w:rsidRPr="0025571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 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da Rede de Assistência à Saúde Metropolitana </w:t>
      </w:r>
      <w:r w:rsidRPr="0025571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é um colegiado interdisciplinar e independente, de relevância pública, de caráter consultivo, deliberativo e educativo, criado para defender os interesses dos participantes da pesquisa em sua integridade e dignidade e para contribuir no desenvolvimento da pesquisa dentro de padrões éticos. 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O </w:t>
      </w:r>
      <w:proofErr w:type="spellStart"/>
      <w:r w:rsidRPr="003953CF">
        <w:rPr>
          <w:rFonts w:ascii="Arial" w:hAnsi="Arial" w:cs="Arial"/>
          <w:color w:val="000000" w:themeColor="text1"/>
          <w:sz w:val="24"/>
          <w:szCs w:val="24"/>
          <w:lang w:val="pt-BR"/>
        </w:rPr>
        <w:t>CoEP</w:t>
      </w:r>
      <w:proofErr w:type="spellEnd"/>
      <w:r w:rsidRPr="003953C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da Rede de Assistência à Saúde Metropolitana 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foi implantado em maio de 2019, de acordo com </w:t>
      </w:r>
      <w:r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a </w:t>
      </w:r>
      <w:r w:rsidRPr="001276B9">
        <w:rPr>
          <w:rFonts w:ascii="Arial" w:hAnsi="Arial" w:cs="Arial"/>
          <w:sz w:val="24"/>
          <w:szCs w:val="24"/>
          <w:lang w:val="pt-BR" w:eastAsia="pt-BR"/>
        </w:rPr>
        <w:t>Carta Circular no 60/2019-CONEP/SECNS/MS</w:t>
      </w:r>
      <w:r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</w:t>
      </w:r>
      <w:r w:rsidRPr="0019278B">
        <w:rPr>
          <w:rFonts w:ascii="Arial" w:hAnsi="Arial" w:cs="Arial"/>
          <w:color w:val="C00000"/>
          <w:sz w:val="24"/>
          <w:szCs w:val="24"/>
          <w:lang w:val="pt-BR"/>
        </w:rPr>
        <w:t xml:space="preserve">(ANEXO </w:t>
      </w:r>
      <w:r>
        <w:rPr>
          <w:rFonts w:ascii="Arial" w:hAnsi="Arial" w:cs="Arial"/>
          <w:color w:val="C00000"/>
          <w:sz w:val="24"/>
          <w:szCs w:val="24"/>
          <w:lang w:val="pt-BR"/>
        </w:rPr>
        <w:t>6</w:t>
      </w:r>
      <w:r w:rsidRPr="0019278B">
        <w:rPr>
          <w:rFonts w:ascii="Arial" w:hAnsi="Arial" w:cs="Arial"/>
          <w:color w:val="C00000"/>
          <w:sz w:val="24"/>
          <w:szCs w:val="24"/>
          <w:lang w:val="pt-BR"/>
        </w:rPr>
        <w:t>)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. </w:t>
      </w:r>
    </w:p>
    <w:p w14:paraId="3A81B2CB" w14:textId="77777777" w:rsidR="006C50C0" w:rsidRPr="003953CF" w:rsidRDefault="006C50C0" w:rsidP="006C50C0">
      <w:pPr>
        <w:pStyle w:val="NormalWeb"/>
        <w:spacing w:line="420" w:lineRule="atLeast"/>
        <w:jc w:val="both"/>
        <w:rPr>
          <w:rFonts w:ascii="Arial" w:hAnsi="Arial" w:cs="Arial"/>
          <w:color w:val="000000" w:themeColor="text1"/>
        </w:rPr>
      </w:pPr>
      <w:r w:rsidRPr="003953CF">
        <w:rPr>
          <w:rFonts w:ascii="Arial" w:hAnsi="Arial" w:cs="Arial"/>
          <w:color w:val="000000" w:themeColor="text1"/>
        </w:rPr>
        <w:t xml:space="preserve">Atualmente, o </w:t>
      </w:r>
      <w:proofErr w:type="spellStart"/>
      <w:r w:rsidRPr="003953CF">
        <w:rPr>
          <w:rFonts w:ascii="Arial" w:hAnsi="Arial" w:cs="Arial"/>
          <w:color w:val="000000" w:themeColor="text1"/>
        </w:rPr>
        <w:t>CoEP</w:t>
      </w:r>
      <w:proofErr w:type="spellEnd"/>
      <w:r w:rsidRPr="003953CF">
        <w:rPr>
          <w:rFonts w:ascii="Arial" w:hAnsi="Arial" w:cs="Arial"/>
          <w:color w:val="000000" w:themeColor="text1"/>
        </w:rPr>
        <w:t xml:space="preserve"> da Rede de Assistência à Saúde Metropolitana é composto por uma equipe multidisciplinar, com profissionais das áreas: pedagogia, enfermagem, nutrição, fisioterapia, medicina, serviço social, biologia, psicologia e representantes dos </w:t>
      </w:r>
      <w:r>
        <w:rPr>
          <w:rFonts w:ascii="Arial" w:hAnsi="Arial" w:cs="Arial"/>
          <w:color w:val="000000" w:themeColor="text1"/>
        </w:rPr>
        <w:t>participantes de pesquisa</w:t>
      </w:r>
      <w:r w:rsidRPr="003953CF">
        <w:rPr>
          <w:rFonts w:ascii="Arial" w:hAnsi="Arial" w:cs="Arial"/>
          <w:color w:val="000000" w:themeColor="text1"/>
        </w:rPr>
        <w:t>.</w:t>
      </w:r>
    </w:p>
    <w:p w14:paraId="1CB4E77F" w14:textId="77777777" w:rsidR="006C50C0" w:rsidRDefault="006C50C0" w:rsidP="006C50C0">
      <w:pPr>
        <w:spacing w:before="100" w:beforeAutospacing="1" w:after="100" w:afterAutospacing="1" w:line="42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 w:eastAsia="pt-BR"/>
        </w:rPr>
      </w:pPr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O </w:t>
      </w:r>
      <w:proofErr w:type="spellStart"/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CoEP</w:t>
      </w:r>
      <w:proofErr w:type="spellEnd"/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 tem atuado de maneira relevante na análise ética de projetos de pesquisa </w:t>
      </w:r>
      <w:r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almejando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 desenvolver uma cultura da Ética em Pesquisa</w:t>
      </w:r>
      <w:r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, 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colabora</w:t>
      </w:r>
      <w:r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r com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 a Ciência </w:t>
      </w:r>
      <w:r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e defender os direitos e v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alores </w:t>
      </w:r>
      <w:r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h</w:t>
      </w:r>
      <w:r w:rsidRPr="003953C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umanos.</w:t>
      </w:r>
    </w:p>
    <w:p w14:paraId="6321AD21" w14:textId="77777777" w:rsidR="006C50C0" w:rsidRDefault="006C50C0" w:rsidP="006C50C0">
      <w:pPr>
        <w:pStyle w:val="Ttulo2"/>
        <w:rPr>
          <w:rFonts w:ascii="Arial" w:eastAsia="Times New Roman" w:hAnsi="Arial" w:cs="Arial"/>
          <w:i/>
          <w:iCs/>
          <w:color w:val="000000" w:themeColor="text1"/>
          <w:sz w:val="24"/>
          <w:szCs w:val="24"/>
          <w:lang w:val="pt-BR" w:eastAsia="pt-BR"/>
        </w:rPr>
      </w:pPr>
    </w:p>
    <w:p w14:paraId="1DFBBB75" w14:textId="77777777" w:rsidR="006C50C0" w:rsidRPr="00644808" w:rsidRDefault="006C50C0" w:rsidP="006C50C0">
      <w:pPr>
        <w:spacing w:line="360" w:lineRule="auto"/>
        <w:rPr>
          <w:rFonts w:ascii="ArialMT" w:hAnsi="ArialMT"/>
          <w:sz w:val="24"/>
          <w:szCs w:val="24"/>
          <w:lang w:val="pt-BR" w:eastAsia="pt-BR"/>
        </w:rPr>
      </w:pPr>
      <w:r w:rsidRPr="00644808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Coordenadora: </w:t>
      </w:r>
      <w:r w:rsidRPr="00145ABB">
        <w:rPr>
          <w:rFonts w:ascii="ArialMT" w:hAnsi="ArialMT"/>
          <w:sz w:val="24"/>
          <w:szCs w:val="24"/>
          <w:lang w:val="pt-BR" w:eastAsia="pt-BR"/>
        </w:rPr>
        <w:t xml:space="preserve">Neiva Maria Garcia </w:t>
      </w:r>
      <w:proofErr w:type="spellStart"/>
      <w:r w:rsidRPr="00145ABB">
        <w:rPr>
          <w:rFonts w:ascii="ArialMT" w:hAnsi="ArialMT"/>
          <w:sz w:val="24"/>
          <w:szCs w:val="24"/>
          <w:lang w:val="pt-BR" w:eastAsia="pt-BR"/>
        </w:rPr>
        <w:t>Catto</w:t>
      </w:r>
      <w:proofErr w:type="spellEnd"/>
      <w:r w:rsidRPr="00145ABB">
        <w:rPr>
          <w:rFonts w:ascii="ArialMT" w:hAnsi="ArialMT"/>
          <w:sz w:val="24"/>
          <w:szCs w:val="24"/>
          <w:lang w:val="pt-BR" w:eastAsia="pt-BR"/>
        </w:rPr>
        <w:t xml:space="preserve"> De Marchi </w:t>
      </w:r>
    </w:p>
    <w:p w14:paraId="5D5343A1" w14:textId="6677D149" w:rsidR="006C50C0" w:rsidRDefault="006C50C0" w:rsidP="006C50C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Secretária: </w:t>
      </w:r>
      <w:r w:rsidR="008371A2">
        <w:rPr>
          <w:rFonts w:ascii="Arial" w:hAnsi="Arial" w:cs="Arial"/>
          <w:color w:val="000000" w:themeColor="text1"/>
        </w:rPr>
        <w:t>Natalia Torrecilhas Veronez</w:t>
      </w:r>
    </w:p>
    <w:p w14:paraId="3DED5221" w14:textId="77777777" w:rsidR="008371A2" w:rsidRDefault="008371A2" w:rsidP="006C50C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339FB0FA" w14:textId="1DA4C6F2" w:rsidR="006C50C0" w:rsidRDefault="006C50C0" w:rsidP="008371A2">
      <w:pPr>
        <w:pStyle w:val="NormalWeb"/>
        <w:spacing w:before="0" w:beforeAutospacing="0" w:after="0" w:afterAutospacing="0"/>
        <w:rPr>
          <w:rFonts w:ascii="ArialMT" w:hAnsi="ArialMT"/>
        </w:rPr>
      </w:pPr>
      <w:r w:rsidRPr="00145ABB">
        <w:rPr>
          <w:rFonts w:ascii="Arial" w:hAnsi="Arial" w:cs="Arial"/>
          <w:color w:val="000000" w:themeColor="text1"/>
        </w:rPr>
        <w:t>Membros da Comissão</w:t>
      </w:r>
      <w:r>
        <w:rPr>
          <w:rFonts w:ascii="Arial" w:hAnsi="Arial" w:cs="Arial"/>
          <w:color w:val="000000" w:themeColor="text1"/>
        </w:rPr>
        <w:t xml:space="preserve">: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25"/>
        <w:gridCol w:w="4269"/>
      </w:tblGrid>
      <w:tr w:rsidR="008371A2" w:rsidRPr="008371A2" w14:paraId="6479FC4D" w14:textId="77777777" w:rsidTr="00CF7320">
        <w:tc>
          <w:tcPr>
            <w:tcW w:w="4673" w:type="dxa"/>
          </w:tcPr>
          <w:p w14:paraId="0A421B30" w14:textId="77777777" w:rsidR="008371A2" w:rsidRPr="008371A2" w:rsidRDefault="008371A2" w:rsidP="00CF73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71A2">
              <w:rPr>
                <w:rFonts w:ascii="Arial" w:hAnsi="Arial" w:cs="Arial"/>
                <w:b/>
                <w:bCs/>
                <w:sz w:val="24"/>
                <w:szCs w:val="24"/>
              </w:rPr>
              <w:t>MEMBROS</w:t>
            </w:r>
          </w:p>
        </w:tc>
        <w:tc>
          <w:tcPr>
            <w:tcW w:w="4673" w:type="dxa"/>
          </w:tcPr>
          <w:p w14:paraId="2519A920" w14:textId="77777777" w:rsidR="008371A2" w:rsidRPr="008371A2" w:rsidRDefault="008371A2" w:rsidP="00CF7320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371A2">
              <w:rPr>
                <w:rFonts w:ascii="Arial" w:hAnsi="Arial" w:cs="Arial"/>
                <w:b/>
                <w:bCs/>
                <w:sz w:val="24"/>
                <w:szCs w:val="24"/>
              </w:rPr>
              <w:t>FUNÇÃO</w:t>
            </w:r>
          </w:p>
        </w:tc>
      </w:tr>
      <w:tr w:rsidR="008371A2" w:rsidRPr="008371A2" w14:paraId="697A3199" w14:textId="77777777" w:rsidTr="00CF7320">
        <w:tc>
          <w:tcPr>
            <w:tcW w:w="4673" w:type="dxa"/>
          </w:tcPr>
          <w:p w14:paraId="36D10159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Arethuza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Sass</w:t>
            </w:r>
          </w:p>
        </w:tc>
        <w:tc>
          <w:tcPr>
            <w:tcW w:w="4673" w:type="dxa"/>
          </w:tcPr>
          <w:p w14:paraId="0B2D71FA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Membro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Titular </w:t>
            </w:r>
          </w:p>
        </w:tc>
      </w:tr>
      <w:tr w:rsidR="008371A2" w:rsidRPr="008371A2" w14:paraId="09BFE0AE" w14:textId="77777777" w:rsidTr="00CF7320">
        <w:tc>
          <w:tcPr>
            <w:tcW w:w="4673" w:type="dxa"/>
          </w:tcPr>
          <w:p w14:paraId="0FCDBA1D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Franciele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Mendes Ferraz da Silva</w:t>
            </w:r>
          </w:p>
        </w:tc>
        <w:tc>
          <w:tcPr>
            <w:tcW w:w="4673" w:type="dxa"/>
          </w:tcPr>
          <w:p w14:paraId="6269A3DB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Membro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Titular</w:t>
            </w:r>
          </w:p>
        </w:tc>
      </w:tr>
      <w:tr w:rsidR="008371A2" w:rsidRPr="008371A2" w14:paraId="060322EF" w14:textId="77777777" w:rsidTr="00CF7320">
        <w:tc>
          <w:tcPr>
            <w:tcW w:w="4673" w:type="dxa"/>
          </w:tcPr>
          <w:p w14:paraId="211B17B4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899015153"/>
                <w:placeholder>
                  <w:docPart w:val="041556D12D644746BFA4EF66BD134297"/>
                </w:placeholder>
              </w:sdtPr>
              <w:sdtContent>
                <w:r w:rsidRPr="008371A2">
                  <w:rPr>
                    <w:rFonts w:ascii="Arial" w:hAnsi="Arial" w:cs="Arial"/>
                    <w:sz w:val="24"/>
                    <w:szCs w:val="24"/>
                  </w:rPr>
                  <w:t>Gilson Moreira da Silva</w:t>
                </w:r>
              </w:sdtContent>
            </w:sdt>
          </w:p>
        </w:tc>
        <w:tc>
          <w:tcPr>
            <w:tcW w:w="4673" w:type="dxa"/>
          </w:tcPr>
          <w:p w14:paraId="2769197A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Representante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de </w:t>
            </w: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Participante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de Pesquisa</w:t>
            </w:r>
          </w:p>
        </w:tc>
      </w:tr>
      <w:tr w:rsidR="008371A2" w:rsidRPr="008371A2" w14:paraId="5FA3C0A7" w14:textId="77777777" w:rsidTr="00CF7320">
        <w:tc>
          <w:tcPr>
            <w:tcW w:w="4673" w:type="dxa"/>
          </w:tcPr>
          <w:p w14:paraId="415FD47C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r w:rsidRPr="008371A2">
              <w:rPr>
                <w:rFonts w:ascii="Arial" w:hAnsi="Arial" w:cs="Arial"/>
                <w:sz w:val="24"/>
                <w:szCs w:val="24"/>
              </w:rPr>
              <w:t>Ilda Rodrigues da Rocha Santos</w:t>
            </w:r>
          </w:p>
        </w:tc>
        <w:tc>
          <w:tcPr>
            <w:tcW w:w="4673" w:type="dxa"/>
          </w:tcPr>
          <w:p w14:paraId="14677297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Membro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Titular</w:t>
            </w:r>
          </w:p>
        </w:tc>
      </w:tr>
      <w:tr w:rsidR="008371A2" w:rsidRPr="008371A2" w14:paraId="635F118B" w14:textId="77777777" w:rsidTr="00CF7320">
        <w:tc>
          <w:tcPr>
            <w:tcW w:w="4673" w:type="dxa"/>
          </w:tcPr>
          <w:p w14:paraId="2822B08B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r w:rsidRPr="008371A2">
              <w:rPr>
                <w:rFonts w:ascii="Arial" w:hAnsi="Arial" w:cs="Arial"/>
                <w:sz w:val="24"/>
                <w:szCs w:val="24"/>
              </w:rPr>
              <w:t>Margarete Francisca de Menezes Gama</w:t>
            </w:r>
          </w:p>
        </w:tc>
        <w:tc>
          <w:tcPr>
            <w:tcW w:w="4673" w:type="dxa"/>
          </w:tcPr>
          <w:p w14:paraId="55DB9139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Membro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Titular</w:t>
            </w:r>
          </w:p>
        </w:tc>
      </w:tr>
      <w:tr w:rsidR="008371A2" w:rsidRPr="008371A2" w14:paraId="1321F356" w14:textId="77777777" w:rsidTr="00CF7320">
        <w:tc>
          <w:tcPr>
            <w:tcW w:w="4673" w:type="dxa"/>
          </w:tcPr>
          <w:p w14:paraId="5130F988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r w:rsidRPr="008371A2">
              <w:rPr>
                <w:rFonts w:ascii="Arial" w:hAnsi="Arial" w:cs="Arial"/>
                <w:sz w:val="24"/>
                <w:szCs w:val="24"/>
              </w:rPr>
              <w:t xml:space="preserve">Mariana </w:t>
            </w: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Yanaze</w:t>
            </w:r>
            <w:proofErr w:type="spellEnd"/>
          </w:p>
        </w:tc>
        <w:tc>
          <w:tcPr>
            <w:tcW w:w="4673" w:type="dxa"/>
          </w:tcPr>
          <w:p w14:paraId="5EE1AFCB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Membro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Titular</w:t>
            </w:r>
          </w:p>
        </w:tc>
      </w:tr>
      <w:tr w:rsidR="008371A2" w:rsidRPr="008371A2" w14:paraId="4C197EEB" w14:textId="77777777" w:rsidTr="00CF7320">
        <w:tc>
          <w:tcPr>
            <w:tcW w:w="4673" w:type="dxa"/>
          </w:tcPr>
          <w:p w14:paraId="1880F5FF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r w:rsidRPr="008371A2">
              <w:rPr>
                <w:rFonts w:ascii="Arial" w:hAnsi="Arial" w:cs="Arial"/>
                <w:sz w:val="24"/>
                <w:szCs w:val="24"/>
              </w:rPr>
              <w:t>Neiva Maria Garcia Catto de Marchi</w:t>
            </w:r>
          </w:p>
        </w:tc>
        <w:tc>
          <w:tcPr>
            <w:tcW w:w="4673" w:type="dxa"/>
          </w:tcPr>
          <w:p w14:paraId="266A039E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Coordenadora</w:t>
            </w:r>
            <w:proofErr w:type="spellEnd"/>
          </w:p>
        </w:tc>
      </w:tr>
      <w:tr w:rsidR="008371A2" w:rsidRPr="008371A2" w14:paraId="3BF90609" w14:textId="77777777" w:rsidTr="00CF7320">
        <w:tc>
          <w:tcPr>
            <w:tcW w:w="4673" w:type="dxa"/>
          </w:tcPr>
          <w:p w14:paraId="0926D1E5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r w:rsidRPr="008371A2">
              <w:rPr>
                <w:rFonts w:ascii="Arial" w:hAnsi="Arial" w:cs="Arial"/>
                <w:sz w:val="24"/>
                <w:szCs w:val="24"/>
              </w:rPr>
              <w:t xml:space="preserve">Patrícia </w:t>
            </w: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Junglos</w:t>
            </w:r>
            <w:proofErr w:type="spellEnd"/>
          </w:p>
        </w:tc>
        <w:tc>
          <w:tcPr>
            <w:tcW w:w="4673" w:type="dxa"/>
          </w:tcPr>
          <w:p w14:paraId="314EED79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Coordenadora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Adjunta</w:t>
            </w:r>
            <w:proofErr w:type="spellEnd"/>
          </w:p>
        </w:tc>
      </w:tr>
      <w:tr w:rsidR="008371A2" w:rsidRPr="008371A2" w14:paraId="44B44BA4" w14:textId="77777777" w:rsidTr="00CF7320">
        <w:tc>
          <w:tcPr>
            <w:tcW w:w="4673" w:type="dxa"/>
          </w:tcPr>
          <w:p w14:paraId="5B696142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r w:rsidRPr="008371A2">
              <w:rPr>
                <w:rFonts w:ascii="Arial" w:hAnsi="Arial" w:cs="Arial"/>
                <w:sz w:val="24"/>
                <w:szCs w:val="24"/>
              </w:rPr>
              <w:lastRenderedPageBreak/>
              <w:t xml:space="preserve">Renata Campos </w:t>
            </w: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Cadidé</w:t>
            </w:r>
            <w:proofErr w:type="spellEnd"/>
          </w:p>
        </w:tc>
        <w:tc>
          <w:tcPr>
            <w:tcW w:w="4673" w:type="dxa"/>
          </w:tcPr>
          <w:p w14:paraId="74C50095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Membro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Titular</w:t>
            </w:r>
          </w:p>
        </w:tc>
      </w:tr>
      <w:tr w:rsidR="008371A2" w:rsidRPr="008371A2" w14:paraId="7D565BA0" w14:textId="77777777" w:rsidTr="00CF7320">
        <w:tc>
          <w:tcPr>
            <w:tcW w:w="4673" w:type="dxa"/>
          </w:tcPr>
          <w:p w14:paraId="53C6A1A0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Wanderson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Rocha Oliveira</w:t>
            </w:r>
          </w:p>
        </w:tc>
        <w:tc>
          <w:tcPr>
            <w:tcW w:w="4673" w:type="dxa"/>
          </w:tcPr>
          <w:p w14:paraId="0633692B" w14:textId="77777777" w:rsidR="008371A2" w:rsidRPr="008371A2" w:rsidRDefault="008371A2" w:rsidP="00CF7320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8371A2">
              <w:rPr>
                <w:rFonts w:ascii="Arial" w:hAnsi="Arial" w:cs="Arial"/>
                <w:sz w:val="24"/>
                <w:szCs w:val="24"/>
              </w:rPr>
              <w:t>Membro</w:t>
            </w:r>
            <w:proofErr w:type="spellEnd"/>
            <w:r w:rsidRPr="008371A2">
              <w:rPr>
                <w:rFonts w:ascii="Arial" w:hAnsi="Arial" w:cs="Arial"/>
                <w:sz w:val="24"/>
                <w:szCs w:val="24"/>
              </w:rPr>
              <w:t xml:space="preserve"> Titular</w:t>
            </w:r>
          </w:p>
        </w:tc>
      </w:tr>
    </w:tbl>
    <w:p w14:paraId="7A9BAA12" w14:textId="1ECD9BD7" w:rsidR="006C50C0" w:rsidRPr="00644808" w:rsidRDefault="006C50C0" w:rsidP="008371A2">
      <w:pPr>
        <w:ind w:left="2552"/>
        <w:rPr>
          <w:sz w:val="24"/>
          <w:szCs w:val="24"/>
          <w:lang w:val="pt-BR" w:eastAsia="pt-BR"/>
        </w:rPr>
      </w:pPr>
    </w:p>
    <w:p w14:paraId="40D86A7A" w14:textId="77777777" w:rsidR="006C50C0" w:rsidRPr="00145ABB" w:rsidRDefault="006C50C0" w:rsidP="006C50C0">
      <w:pPr>
        <w:ind w:left="2552"/>
        <w:rPr>
          <w:sz w:val="24"/>
          <w:szCs w:val="24"/>
          <w:lang w:val="pt-BR" w:eastAsia="pt-BR"/>
        </w:rPr>
      </w:pPr>
    </w:p>
    <w:p w14:paraId="4979A090" w14:textId="77777777" w:rsidR="006C50C0" w:rsidRPr="00145ABB" w:rsidRDefault="006C50C0" w:rsidP="006C50C0">
      <w:pPr>
        <w:pStyle w:val="NormalWeb"/>
        <w:spacing w:before="0" w:beforeAutospacing="0" w:after="0" w:afterAutospacing="0" w:line="360" w:lineRule="auto"/>
        <w:ind w:firstLine="708"/>
        <w:jc w:val="both"/>
        <w:rPr>
          <w:rFonts w:ascii="Arial" w:hAnsi="Arial" w:cs="Arial"/>
          <w:color w:val="000000" w:themeColor="text1"/>
        </w:rPr>
      </w:pPr>
    </w:p>
    <w:p w14:paraId="5A1190C6" w14:textId="77777777" w:rsidR="006C50C0" w:rsidRDefault="006C50C0" w:rsidP="006C50C0">
      <w:pPr>
        <w:rPr>
          <w:lang w:val="pt-BR" w:eastAsia="pt-BR"/>
        </w:rPr>
      </w:pPr>
    </w:p>
    <w:p w14:paraId="6EEBDB50" w14:textId="77777777" w:rsidR="006C50C0" w:rsidRPr="00374B39" w:rsidRDefault="006C50C0" w:rsidP="006C50C0">
      <w:pPr>
        <w:rPr>
          <w:lang w:val="pt-BR" w:eastAsia="pt-BR"/>
        </w:rPr>
      </w:pPr>
    </w:p>
    <w:p w14:paraId="69496EAA" w14:textId="77777777" w:rsidR="006C50C0" w:rsidRPr="00374B39" w:rsidRDefault="006C50C0" w:rsidP="006C50C0">
      <w:pPr>
        <w:pStyle w:val="Ttulo2"/>
        <w:rPr>
          <w:rFonts w:ascii="Arial" w:hAnsi="Arial" w:cs="Arial"/>
          <w:b/>
          <w:bCs/>
          <w:i/>
          <w:iCs/>
          <w:color w:val="000000" w:themeColor="text1"/>
          <w:sz w:val="24"/>
          <w:szCs w:val="24"/>
          <w:lang w:val="pt-BR" w:eastAsia="pt-BR"/>
        </w:rPr>
      </w:pPr>
      <w:bookmarkStart w:id="1" w:name="_Toc79767764"/>
      <w:r w:rsidRPr="000B2738">
        <w:rPr>
          <w:rFonts w:ascii="Arial" w:eastAsia="Times New Roman" w:hAnsi="Arial" w:cs="Arial"/>
          <w:color w:val="000000" w:themeColor="text1"/>
          <w:sz w:val="24"/>
          <w:szCs w:val="24"/>
          <w:lang w:val="pt-BR" w:eastAsia="pt-BR"/>
        </w:rPr>
        <w:t xml:space="preserve">AGENDA DE REUNIÕES </w:t>
      </w:r>
      <w:bookmarkEnd w:id="1"/>
    </w:p>
    <w:p w14:paraId="41277175" w14:textId="77777777" w:rsidR="006C50C0" w:rsidRDefault="006C50C0" w:rsidP="006C50C0">
      <w:pPr>
        <w:rPr>
          <w:lang w:val="pt-BR" w:eastAsia="pt-BR"/>
        </w:rPr>
      </w:pPr>
    </w:p>
    <w:p w14:paraId="21387F74" w14:textId="77777777" w:rsidR="006C50C0" w:rsidRPr="00374B39" w:rsidRDefault="006C50C0" w:rsidP="006C50C0">
      <w:pPr>
        <w:rPr>
          <w:lang w:val="pt-BR" w:eastAsia="pt-BR"/>
        </w:rPr>
      </w:pPr>
    </w:p>
    <w:tbl>
      <w:tblPr>
        <w:tblStyle w:val="TabeladeGrade4-nfase6"/>
        <w:tblW w:w="0" w:type="auto"/>
        <w:tblLook w:val="04A0" w:firstRow="1" w:lastRow="0" w:firstColumn="1" w:lastColumn="0" w:noHBand="0" w:noVBand="1"/>
      </w:tblPr>
      <w:tblGrid>
        <w:gridCol w:w="4255"/>
        <w:gridCol w:w="4239"/>
      </w:tblGrid>
      <w:tr w:rsidR="006C50C0" w:rsidRPr="00374B39" w14:paraId="3DE383EA" w14:textId="77777777" w:rsidTr="00901F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05" w:type="dxa"/>
          </w:tcPr>
          <w:p w14:paraId="0F7E58D7" w14:textId="77777777" w:rsidR="006C50C0" w:rsidRPr="00374B39" w:rsidRDefault="006C50C0" w:rsidP="00901F23">
            <w:pPr>
              <w:pStyle w:val="NormalWeb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  <w:proofErr w:type="spellStart"/>
            <w:r w:rsidRPr="00374B39">
              <w:rPr>
                <w:rFonts w:ascii="Arial" w:hAnsi="Arial" w:cs="Arial"/>
                <w:color w:val="2B2B2B"/>
                <w:sz w:val="16"/>
                <w:szCs w:val="16"/>
              </w:rPr>
              <w:t>CoEP</w:t>
            </w:r>
            <w:proofErr w:type="spellEnd"/>
            <w:r w:rsidRPr="00374B39">
              <w:rPr>
                <w:rFonts w:ascii="Arial" w:hAnsi="Arial" w:cs="Arial"/>
                <w:color w:val="2B2B2B"/>
                <w:sz w:val="16"/>
                <w:szCs w:val="16"/>
              </w:rPr>
              <w:t xml:space="preserve"> - 2</w:t>
            </w: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</w:rPr>
              <w:t>º Semestre de 202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6*</w:t>
            </w:r>
          </w:p>
        </w:tc>
        <w:tc>
          <w:tcPr>
            <w:tcW w:w="4905" w:type="dxa"/>
          </w:tcPr>
          <w:p w14:paraId="7D22DF75" w14:textId="77777777" w:rsidR="006C50C0" w:rsidRPr="00374B39" w:rsidRDefault="006C50C0" w:rsidP="00901F23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</w:p>
        </w:tc>
      </w:tr>
      <w:tr w:rsidR="006C50C0" w:rsidRPr="00391B91" w14:paraId="4AB8E0AB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05" w:type="dxa"/>
          </w:tcPr>
          <w:p w14:paraId="5C487DF3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  <w:t>Prazo máximo para submissão</w:t>
            </w:r>
          </w:p>
          <w:p w14:paraId="6414BA3A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  <w:t>de projeto ou relato de caso</w:t>
            </w:r>
          </w:p>
        </w:tc>
        <w:tc>
          <w:tcPr>
            <w:tcW w:w="4905" w:type="dxa"/>
          </w:tcPr>
          <w:p w14:paraId="0A3932F1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pt-BR"/>
              </w:rPr>
              <w:t>Data</w:t>
            </w: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  <w:t xml:space="preserve"> </w:t>
            </w:r>
            <w:r w:rsidRPr="00374B3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pt-BR"/>
              </w:rPr>
              <w:t>da</w:t>
            </w: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  <w:t xml:space="preserve"> </w:t>
            </w:r>
            <w:r w:rsidRPr="00374B3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pt-BR"/>
              </w:rPr>
              <w:t>reunião</w:t>
            </w: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  <w:t xml:space="preserve"> </w:t>
            </w:r>
            <w:r w:rsidRPr="00374B3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pt-BR"/>
              </w:rPr>
              <w:t>em</w:t>
            </w: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  <w:t xml:space="preserve"> </w:t>
            </w:r>
            <w:r w:rsidRPr="00374B3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pt-BR"/>
              </w:rPr>
              <w:t>que</w:t>
            </w:r>
          </w:p>
          <w:p w14:paraId="4F64024B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  <w:t xml:space="preserve"> </w:t>
            </w:r>
            <w:r w:rsidRPr="00374B3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pt-BR"/>
              </w:rPr>
              <w:t>será</w:t>
            </w: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  <w:t xml:space="preserve"> </w:t>
            </w:r>
            <w:r w:rsidRPr="00374B39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  <w:lang w:val="pt-BR"/>
              </w:rPr>
              <w:t>analisado</w:t>
            </w:r>
          </w:p>
        </w:tc>
      </w:tr>
      <w:tr w:rsidR="006C50C0" w:rsidRPr="00374B39" w14:paraId="1DC5D86A" w14:textId="77777777" w:rsidTr="00901F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05" w:type="dxa"/>
          </w:tcPr>
          <w:p w14:paraId="318FEFC4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  <w:t>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  <w:t>6</w:t>
            </w:r>
            <w:r w:rsidRPr="00374B39"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02</w:t>
            </w:r>
          </w:p>
          <w:p w14:paraId="79EDFE67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905" w:type="dxa"/>
          </w:tcPr>
          <w:p w14:paraId="3A45AB35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</w:t>
            </w:r>
            <w:r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5</w:t>
            </w:r>
            <w:r w:rsidRPr="00374B39"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03</w:t>
            </w:r>
          </w:p>
        </w:tc>
      </w:tr>
      <w:tr w:rsidR="006C50C0" w:rsidRPr="00374B39" w14:paraId="02D18936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05" w:type="dxa"/>
          </w:tcPr>
          <w:p w14:paraId="4A0C0AE9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1</w:t>
            </w:r>
            <w:r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9</w:t>
            </w:r>
            <w:r w:rsidRPr="00374B39"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03</w:t>
            </w:r>
          </w:p>
          <w:p w14:paraId="4B0B7385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905" w:type="dxa"/>
          </w:tcPr>
          <w:p w14:paraId="115B9E38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2</w:t>
            </w:r>
            <w:r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6</w:t>
            </w:r>
            <w:r w:rsidRPr="00374B39"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03</w:t>
            </w:r>
          </w:p>
        </w:tc>
      </w:tr>
      <w:tr w:rsidR="006C50C0" w:rsidRPr="00374B39" w14:paraId="7D2DDD86" w14:textId="77777777" w:rsidTr="00901F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05" w:type="dxa"/>
          </w:tcPr>
          <w:p w14:paraId="3B899F4E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23</w:t>
            </w:r>
            <w:r w:rsidRPr="00374B39"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04</w:t>
            </w:r>
          </w:p>
          <w:p w14:paraId="29B14024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905" w:type="dxa"/>
          </w:tcPr>
          <w:p w14:paraId="0FF67687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30</w:t>
            </w:r>
            <w:r w:rsidRPr="00374B39"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04</w:t>
            </w:r>
          </w:p>
        </w:tc>
      </w:tr>
      <w:tr w:rsidR="006C50C0" w:rsidRPr="00374B39" w14:paraId="5A072CEE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05" w:type="dxa"/>
          </w:tcPr>
          <w:p w14:paraId="63985EA1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21</w:t>
            </w:r>
            <w:r w:rsidRPr="00374B39"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05</w:t>
            </w:r>
          </w:p>
          <w:p w14:paraId="6773378E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905" w:type="dxa"/>
          </w:tcPr>
          <w:p w14:paraId="4A272019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2</w:t>
            </w:r>
            <w:r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8</w:t>
            </w:r>
            <w:r w:rsidRPr="00374B39"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05</w:t>
            </w:r>
          </w:p>
        </w:tc>
      </w:tr>
      <w:tr w:rsidR="006C50C0" w:rsidRPr="00374B39" w14:paraId="171A2056" w14:textId="77777777" w:rsidTr="00901F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05" w:type="dxa"/>
          </w:tcPr>
          <w:p w14:paraId="60539C19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1</w:t>
            </w:r>
            <w:r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8</w:t>
            </w:r>
            <w:r w:rsidRPr="00374B39"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06</w:t>
            </w:r>
          </w:p>
          <w:p w14:paraId="02984BAB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905" w:type="dxa"/>
          </w:tcPr>
          <w:p w14:paraId="279B97C5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2</w:t>
            </w:r>
            <w:r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5</w:t>
            </w:r>
            <w:r w:rsidRPr="00374B39">
              <w:rPr>
                <w:rFonts w:ascii="Arial" w:hAnsi="Arial" w:cs="Arial"/>
                <w:color w:val="000000" w:themeColor="text1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374B39"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06</w:t>
            </w:r>
          </w:p>
        </w:tc>
      </w:tr>
      <w:tr w:rsidR="006C50C0" w:rsidRPr="00374B39" w14:paraId="3D1D3F72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05" w:type="dxa"/>
          </w:tcPr>
          <w:p w14:paraId="60573D76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23/07</w:t>
            </w:r>
          </w:p>
        </w:tc>
        <w:tc>
          <w:tcPr>
            <w:tcW w:w="4905" w:type="dxa"/>
          </w:tcPr>
          <w:p w14:paraId="0DDDB6E1" w14:textId="77777777" w:rsidR="006C50C0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  <w:t>30/07</w:t>
            </w:r>
          </w:p>
          <w:p w14:paraId="0DBD9581" w14:textId="77777777" w:rsidR="006C50C0" w:rsidRPr="00374B39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</w:tr>
    </w:tbl>
    <w:p w14:paraId="2617BA21" w14:textId="77777777" w:rsidR="006C50C0" w:rsidRDefault="006C50C0" w:rsidP="006C50C0">
      <w:pPr>
        <w:pStyle w:val="NormalWeb"/>
        <w:shd w:val="clear" w:color="auto" w:fill="FFFFFF"/>
        <w:tabs>
          <w:tab w:val="left" w:pos="4680"/>
        </w:tabs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</w:rPr>
      </w:pPr>
    </w:p>
    <w:p w14:paraId="774C42ED" w14:textId="77777777" w:rsidR="006C50C0" w:rsidRDefault="006C50C0" w:rsidP="006C50C0">
      <w:pPr>
        <w:pStyle w:val="NormalWeb"/>
        <w:shd w:val="clear" w:color="auto" w:fill="FFFFFF"/>
        <w:tabs>
          <w:tab w:val="left" w:pos="4680"/>
        </w:tabs>
        <w:spacing w:before="0" w:beforeAutospacing="0" w:after="0" w:afterAutospacing="0"/>
        <w:jc w:val="center"/>
        <w:outlineLvl w:val="1"/>
        <w:rPr>
          <w:rFonts w:ascii="Arial" w:hAnsi="Arial" w:cs="Arial"/>
          <w:b/>
          <w:bCs/>
          <w:color w:val="000000" w:themeColor="text1"/>
        </w:rPr>
      </w:pPr>
    </w:p>
    <w:tbl>
      <w:tblPr>
        <w:tblStyle w:val="TabeladeGrade4-nfase6"/>
        <w:tblW w:w="0" w:type="auto"/>
        <w:tblLook w:val="04A0" w:firstRow="1" w:lastRow="0" w:firstColumn="1" w:lastColumn="0" w:noHBand="0" w:noVBand="1"/>
      </w:tblPr>
      <w:tblGrid>
        <w:gridCol w:w="4258"/>
        <w:gridCol w:w="4236"/>
      </w:tblGrid>
      <w:tr w:rsidR="006C50C0" w:rsidRPr="007E75A7" w14:paraId="79B317D1" w14:textId="77777777" w:rsidTr="00901F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43B06E1E" w14:textId="77777777" w:rsidR="006C50C0" w:rsidRPr="0019278B" w:rsidRDefault="006C50C0" w:rsidP="00901F23">
            <w:pPr>
              <w:pStyle w:val="NormalWeb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proofErr w:type="spellStart"/>
            <w:r w:rsidRPr="00374B39">
              <w:rPr>
                <w:rFonts w:ascii="Arial" w:hAnsi="Arial" w:cs="Arial"/>
                <w:color w:val="2B2B2B"/>
                <w:sz w:val="16"/>
                <w:szCs w:val="16"/>
              </w:rPr>
              <w:t>CoEP</w:t>
            </w:r>
            <w:proofErr w:type="spellEnd"/>
            <w:r w:rsidRPr="00374B39">
              <w:rPr>
                <w:rFonts w:ascii="Arial" w:hAnsi="Arial" w:cs="Arial"/>
                <w:color w:val="2B2B2B"/>
                <w:sz w:val="16"/>
                <w:szCs w:val="16"/>
              </w:rPr>
              <w:t xml:space="preserve"> - 2</w:t>
            </w:r>
            <w:r w:rsidRPr="00374B39">
              <w:rPr>
                <w:rFonts w:ascii="Arial" w:hAnsi="Arial" w:cs="Arial"/>
                <w:color w:val="000000" w:themeColor="text1"/>
                <w:sz w:val="16"/>
                <w:szCs w:val="16"/>
              </w:rPr>
              <w:t>º Semestre de 202</w:t>
            </w:r>
            <w:r>
              <w:rPr>
                <w:rFonts w:ascii="Arial" w:hAnsi="Arial" w:cs="Arial"/>
                <w:color w:val="000000" w:themeColor="text1"/>
                <w:sz w:val="16"/>
                <w:szCs w:val="16"/>
              </w:rPr>
              <w:t>6*</w:t>
            </w:r>
          </w:p>
        </w:tc>
        <w:tc>
          <w:tcPr>
            <w:tcW w:w="4530" w:type="dxa"/>
          </w:tcPr>
          <w:p w14:paraId="627D3DA7" w14:textId="77777777" w:rsidR="006C50C0" w:rsidRPr="007E75A7" w:rsidRDefault="006C50C0" w:rsidP="00901F23">
            <w:pPr>
              <w:pStyle w:val="NormalWeb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color w:val="000000" w:themeColor="text1"/>
                <w:sz w:val="16"/>
                <w:szCs w:val="16"/>
              </w:rPr>
            </w:pPr>
          </w:p>
        </w:tc>
      </w:tr>
      <w:tr w:rsidR="006C50C0" w:rsidRPr="00391B91" w14:paraId="030B75C5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66A59932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>Prazo máximo para submissão</w:t>
            </w:r>
          </w:p>
          <w:p w14:paraId="79F2FF22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>de projeto ou relato de caso</w:t>
            </w:r>
          </w:p>
        </w:tc>
        <w:tc>
          <w:tcPr>
            <w:tcW w:w="4530" w:type="dxa"/>
          </w:tcPr>
          <w:p w14:paraId="7A32B1BC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Data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da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reunião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em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que</w:t>
            </w:r>
          </w:p>
          <w:p w14:paraId="05D97934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16"/>
                <w:szCs w:val="16"/>
                <w:lang w:val="pt-BR"/>
              </w:rPr>
            </w:pP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será</w:t>
            </w:r>
            <w:r w:rsidRPr="007E75A7">
              <w:rPr>
                <w:rFonts w:ascii="Arial" w:hAnsi="Arial" w:cs="Arial"/>
                <w:color w:val="000000"/>
                <w:sz w:val="16"/>
                <w:szCs w:val="16"/>
                <w:lang w:val="pt-BR"/>
              </w:rPr>
              <w:t xml:space="preserve"> </w:t>
            </w:r>
            <w:r w:rsidRPr="007E75A7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pt-BR"/>
              </w:rPr>
              <w:t>analisado</w:t>
            </w:r>
          </w:p>
        </w:tc>
      </w:tr>
      <w:tr w:rsidR="006C50C0" w:rsidRPr="007E75A7" w14:paraId="7A65B48B" w14:textId="77777777" w:rsidTr="00901F23">
        <w:trPr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69B1AAAE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20</w:t>
            </w: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/08</w:t>
            </w:r>
          </w:p>
          <w:p w14:paraId="5FEDC42E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3F8C09EE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/>
                <w:spacing w:val="-1"/>
                <w:kern w:val="1"/>
                <w:sz w:val="16"/>
                <w:szCs w:val="16"/>
                <w:lang w:val="pt-BR"/>
              </w:rPr>
              <w:t>27</w:t>
            </w:r>
            <w:r w:rsidRPr="007E75A7">
              <w:rPr>
                <w:rFonts w:ascii="Arial" w:hAnsi="Arial" w:cs="Arial"/>
                <w:color w:val="000000"/>
                <w:spacing w:val="-1"/>
                <w:kern w:val="1"/>
                <w:sz w:val="16"/>
                <w:szCs w:val="16"/>
                <w:lang w:val="pt-BR"/>
              </w:rPr>
              <w:t>/</w:t>
            </w: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08</w:t>
            </w:r>
          </w:p>
        </w:tc>
      </w:tr>
      <w:tr w:rsidR="006C50C0" w:rsidRPr="007E75A7" w14:paraId="4BC9023D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2ACC2478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17</w:t>
            </w: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/0</w:t>
            </w: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9</w:t>
            </w:r>
          </w:p>
          <w:p w14:paraId="749FDFB0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345569CF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24</w:t>
            </w: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/09</w:t>
            </w:r>
          </w:p>
        </w:tc>
      </w:tr>
      <w:tr w:rsidR="006C50C0" w:rsidRPr="007E75A7" w14:paraId="373F4FE1" w14:textId="77777777" w:rsidTr="00901F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7967C868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22/10</w:t>
            </w:r>
          </w:p>
          <w:p w14:paraId="1D802D5A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59589B01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29</w:t>
            </w:r>
            <w:r w:rsidRPr="007E75A7"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/10</w:t>
            </w:r>
          </w:p>
        </w:tc>
      </w:tr>
      <w:tr w:rsidR="006C50C0" w:rsidRPr="007E75A7" w14:paraId="5009768C" w14:textId="77777777" w:rsidTr="00901F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12E82E67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19/11</w:t>
            </w:r>
          </w:p>
          <w:p w14:paraId="7048D9B7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</w:p>
        </w:tc>
        <w:tc>
          <w:tcPr>
            <w:tcW w:w="4530" w:type="dxa"/>
          </w:tcPr>
          <w:p w14:paraId="35D53971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26</w:t>
            </w: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/11</w:t>
            </w:r>
          </w:p>
        </w:tc>
      </w:tr>
      <w:tr w:rsidR="006C50C0" w:rsidRPr="007E75A7" w14:paraId="4EA85FAD" w14:textId="77777777" w:rsidTr="00901F23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45" w:type="dxa"/>
          </w:tcPr>
          <w:p w14:paraId="1615B22D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kern w:val="1"/>
                <w:sz w:val="16"/>
                <w:szCs w:val="16"/>
                <w:lang w:val="pt-BR"/>
              </w:rPr>
              <w:t>10/12</w:t>
            </w:r>
          </w:p>
        </w:tc>
        <w:tc>
          <w:tcPr>
            <w:tcW w:w="4530" w:type="dxa"/>
          </w:tcPr>
          <w:p w14:paraId="59612F9A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</w:pPr>
            <w:r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17</w:t>
            </w:r>
            <w:r w:rsidRPr="007E75A7"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  <w:t>/12</w:t>
            </w:r>
          </w:p>
          <w:p w14:paraId="006C1D30" w14:textId="77777777" w:rsidR="006C50C0" w:rsidRPr="007E75A7" w:rsidRDefault="006C50C0" w:rsidP="00901F2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kern w:val="1"/>
                <w:sz w:val="16"/>
                <w:szCs w:val="16"/>
                <w:lang w:val="pt-BR"/>
              </w:rPr>
            </w:pPr>
          </w:p>
        </w:tc>
      </w:tr>
    </w:tbl>
    <w:p w14:paraId="2C6B5441" w14:textId="77777777" w:rsidR="006C50C0" w:rsidRPr="004079AF" w:rsidRDefault="006C50C0" w:rsidP="006C50C0">
      <w:pPr>
        <w:pStyle w:val="NormalWeb"/>
        <w:shd w:val="clear" w:color="auto" w:fill="FFFFFF"/>
        <w:tabs>
          <w:tab w:val="left" w:pos="4680"/>
        </w:tabs>
        <w:spacing w:before="0" w:beforeAutospacing="0" w:after="0" w:afterAutospacing="0"/>
        <w:jc w:val="center"/>
        <w:outlineLvl w:val="1"/>
        <w:rPr>
          <w:rFonts w:ascii="Arial" w:hAnsi="Arial" w:cs="Arial"/>
          <w:b/>
          <w:bCs/>
          <w:color w:val="000000" w:themeColor="text1"/>
        </w:rPr>
      </w:pPr>
    </w:p>
    <w:p w14:paraId="2C8C0FD7" w14:textId="77777777" w:rsidR="006C50C0" w:rsidRPr="000D521B" w:rsidRDefault="006C50C0" w:rsidP="006C50C0">
      <w:pPr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>
        <w:rPr>
          <w:rFonts w:ascii="Arial" w:hAnsi="Arial" w:cs="Arial"/>
          <w:color w:val="333333"/>
          <w:sz w:val="24"/>
          <w:szCs w:val="24"/>
          <w:lang w:val="pt-BR" w:eastAsia="pt-BR"/>
        </w:rPr>
        <w:t xml:space="preserve">* </w:t>
      </w:r>
      <w:r w:rsidRPr="000D521B">
        <w:rPr>
          <w:rFonts w:ascii="Arial" w:hAnsi="Arial" w:cs="Arial"/>
          <w:color w:val="333333"/>
          <w:sz w:val="24"/>
          <w:szCs w:val="24"/>
          <w:lang w:val="pt-BR" w:eastAsia="pt-BR"/>
        </w:rPr>
        <w:t xml:space="preserve">Para que o protocolo de pesquisa seja analisado pelo </w:t>
      </w:r>
      <w:proofErr w:type="spellStart"/>
      <w:r w:rsidRPr="000D521B">
        <w:rPr>
          <w:rFonts w:ascii="Arial" w:hAnsi="Arial" w:cs="Arial"/>
          <w:color w:val="333333"/>
          <w:sz w:val="24"/>
          <w:szCs w:val="24"/>
          <w:lang w:val="pt-BR" w:eastAsia="pt-BR"/>
        </w:rPr>
        <w:t>CoEP</w:t>
      </w:r>
      <w:proofErr w:type="spellEnd"/>
      <w:r w:rsidRPr="000D521B">
        <w:rPr>
          <w:rFonts w:ascii="Arial" w:hAnsi="Arial" w:cs="Arial"/>
          <w:color w:val="333333"/>
          <w:sz w:val="24"/>
          <w:szCs w:val="24"/>
          <w:lang w:val="pt-BR" w:eastAsia="pt-BR"/>
        </w:rPr>
        <w:t xml:space="preserve"> na referida data da reunião, é preciso que o projeto seja encaminhado, por meio da Plataforma Brasil, com antecedência de 1</w:t>
      </w:r>
      <w:r>
        <w:rPr>
          <w:rFonts w:ascii="Arial" w:hAnsi="Arial" w:cs="Arial"/>
          <w:color w:val="333333"/>
          <w:sz w:val="24"/>
          <w:szCs w:val="24"/>
          <w:lang w:val="pt-BR" w:eastAsia="pt-BR"/>
        </w:rPr>
        <w:t>0</w:t>
      </w:r>
      <w:r w:rsidRPr="000D521B">
        <w:rPr>
          <w:rFonts w:ascii="Arial" w:hAnsi="Arial" w:cs="Arial"/>
          <w:color w:val="333333"/>
          <w:sz w:val="24"/>
          <w:szCs w:val="24"/>
          <w:lang w:val="pt-BR" w:eastAsia="pt-BR"/>
        </w:rPr>
        <w:t xml:space="preserve"> dias e já tenha sido aprovado pelo Comi</w:t>
      </w:r>
      <w:r>
        <w:rPr>
          <w:rFonts w:ascii="Arial" w:hAnsi="Arial" w:cs="Arial"/>
          <w:color w:val="333333"/>
          <w:sz w:val="24"/>
          <w:szCs w:val="24"/>
          <w:lang w:val="pt-BR" w:eastAsia="pt-BR"/>
        </w:rPr>
        <w:t>ssão</w:t>
      </w:r>
      <w:r w:rsidRPr="000D521B">
        <w:rPr>
          <w:rFonts w:ascii="Arial" w:hAnsi="Arial" w:cs="Arial"/>
          <w:color w:val="333333"/>
          <w:sz w:val="24"/>
          <w:szCs w:val="24"/>
          <w:lang w:val="pt-BR" w:eastAsia="pt-BR"/>
        </w:rPr>
        <w:t xml:space="preserve"> de Pesquisa – </w:t>
      </w:r>
      <w:proofErr w:type="spellStart"/>
      <w:r w:rsidRPr="000D521B">
        <w:rPr>
          <w:rFonts w:ascii="Arial" w:hAnsi="Arial" w:cs="Arial"/>
          <w:color w:val="333333"/>
          <w:sz w:val="24"/>
          <w:szCs w:val="24"/>
          <w:lang w:val="pt-BR" w:eastAsia="pt-BR"/>
        </w:rPr>
        <w:t>CPq</w:t>
      </w:r>
      <w:proofErr w:type="spellEnd"/>
      <w:r w:rsidRPr="000D521B">
        <w:rPr>
          <w:rFonts w:ascii="Arial" w:hAnsi="Arial" w:cs="Arial"/>
          <w:color w:val="333333"/>
          <w:sz w:val="24"/>
          <w:szCs w:val="24"/>
          <w:lang w:val="pt-BR" w:eastAsia="pt-BR"/>
        </w:rPr>
        <w:t>.</w:t>
      </w:r>
    </w:p>
    <w:p w14:paraId="144876DC" w14:textId="77777777" w:rsidR="006C50C0" w:rsidRDefault="006C50C0" w:rsidP="006C50C0">
      <w:pPr>
        <w:pStyle w:val="NormalWeb"/>
        <w:shd w:val="clear" w:color="auto" w:fill="FFFFFF"/>
        <w:tabs>
          <w:tab w:val="left" w:pos="4680"/>
        </w:tabs>
        <w:spacing w:before="0" w:beforeAutospacing="0" w:after="0" w:afterAutospacing="0"/>
        <w:jc w:val="center"/>
        <w:outlineLvl w:val="1"/>
        <w:rPr>
          <w:rFonts w:ascii="Arial" w:hAnsi="Arial" w:cs="Arial"/>
          <w:b/>
          <w:bCs/>
          <w:color w:val="000000" w:themeColor="text1"/>
        </w:rPr>
      </w:pPr>
    </w:p>
    <w:p w14:paraId="3B04A1E6" w14:textId="77777777" w:rsidR="006C50C0" w:rsidRDefault="006C50C0" w:rsidP="006C50C0">
      <w:pPr>
        <w:pStyle w:val="NormalWeb"/>
        <w:shd w:val="clear" w:color="auto" w:fill="FFFFFF"/>
        <w:tabs>
          <w:tab w:val="left" w:pos="4680"/>
        </w:tabs>
        <w:spacing w:before="0" w:beforeAutospacing="0" w:after="0" w:afterAutospacing="0"/>
        <w:jc w:val="center"/>
        <w:outlineLvl w:val="1"/>
        <w:rPr>
          <w:rFonts w:ascii="Arial" w:hAnsi="Arial" w:cs="Arial"/>
          <w:b/>
          <w:bCs/>
          <w:color w:val="000000" w:themeColor="text1"/>
        </w:rPr>
      </w:pPr>
    </w:p>
    <w:p w14:paraId="3BC3D570" w14:textId="77777777" w:rsidR="006C50C0" w:rsidRPr="00222BC4" w:rsidRDefault="006C50C0" w:rsidP="006C50C0">
      <w:pPr>
        <w:pStyle w:val="NormalWeb"/>
        <w:shd w:val="clear" w:color="auto" w:fill="FFFFFF"/>
        <w:tabs>
          <w:tab w:val="left" w:pos="4680"/>
        </w:tabs>
        <w:spacing w:before="0" w:beforeAutospacing="0" w:after="0" w:afterAutospacing="0"/>
        <w:outlineLvl w:val="1"/>
        <w:rPr>
          <w:rFonts w:ascii="Arial" w:hAnsi="Arial" w:cs="Arial"/>
          <w:b/>
          <w:bCs/>
          <w:color w:val="000000" w:themeColor="text1"/>
        </w:rPr>
      </w:pPr>
      <w:bookmarkStart w:id="2" w:name="_Toc79767765"/>
      <w:r w:rsidRPr="004079AF">
        <w:rPr>
          <w:rFonts w:ascii="Arial" w:hAnsi="Arial" w:cs="Arial"/>
          <w:b/>
          <w:bCs/>
          <w:color w:val="000000" w:themeColor="text1"/>
        </w:rPr>
        <w:t>COMO ENCAMINHAR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4079AF">
        <w:rPr>
          <w:rFonts w:ascii="Arial" w:hAnsi="Arial" w:cs="Arial"/>
          <w:b/>
          <w:bCs/>
          <w:color w:val="000000" w:themeColor="text1"/>
        </w:rPr>
        <w:t>UM PROJETO DE PESQUISA PARA</w:t>
      </w:r>
      <w:bookmarkStart w:id="3" w:name="_Toc65440954"/>
      <w:bookmarkStart w:id="4" w:name="_Toc69148872"/>
      <w:bookmarkStart w:id="5" w:name="_Toc79767766"/>
      <w:bookmarkEnd w:id="2"/>
      <w:r>
        <w:rPr>
          <w:rFonts w:ascii="Arial" w:hAnsi="Arial" w:cs="Arial"/>
          <w:b/>
          <w:bCs/>
          <w:color w:val="000000" w:themeColor="text1"/>
        </w:rPr>
        <w:t xml:space="preserve"> O</w:t>
      </w:r>
      <w:r w:rsidRPr="004079AF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 w:themeColor="text1"/>
        </w:rPr>
        <w:t>CoEP</w:t>
      </w:r>
      <w:proofErr w:type="spellEnd"/>
      <w:r w:rsidRPr="004079AF">
        <w:rPr>
          <w:rFonts w:ascii="Arial" w:hAnsi="Arial" w:cs="Arial"/>
          <w:b/>
          <w:bCs/>
          <w:color w:val="000000" w:themeColor="text1"/>
        </w:rPr>
        <w:t xml:space="preserve"> </w:t>
      </w:r>
      <w:bookmarkStart w:id="6" w:name="_Toc69149320"/>
      <w:bookmarkEnd w:id="3"/>
      <w:bookmarkEnd w:id="4"/>
      <w:r w:rsidRPr="00222BC4">
        <w:rPr>
          <w:rFonts w:ascii="Arial" w:hAnsi="Arial" w:cs="Arial"/>
          <w:b/>
          <w:bCs/>
        </w:rPr>
        <w:t>NA PLATAFORMA BRASIL</w:t>
      </w:r>
      <w:bookmarkEnd w:id="5"/>
      <w:bookmarkEnd w:id="6"/>
    </w:p>
    <w:p w14:paraId="62DFFE34" w14:textId="77777777" w:rsidR="006C50C0" w:rsidRPr="004079AF" w:rsidRDefault="006C50C0" w:rsidP="006C50C0">
      <w:pPr>
        <w:pStyle w:val="NormalWeb"/>
        <w:shd w:val="clear" w:color="auto" w:fill="FFFFFF"/>
        <w:tabs>
          <w:tab w:val="left" w:pos="4680"/>
        </w:tabs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</w:rPr>
      </w:pPr>
    </w:p>
    <w:p w14:paraId="46280CE6" w14:textId="77777777" w:rsidR="006C50C0" w:rsidRPr="004079AF" w:rsidRDefault="006C50C0" w:rsidP="006C50C0">
      <w:pPr>
        <w:pStyle w:val="NormalWeb"/>
        <w:shd w:val="clear" w:color="auto" w:fill="FFFFFF"/>
        <w:tabs>
          <w:tab w:val="left" w:pos="4680"/>
        </w:tabs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</w:rPr>
      </w:pPr>
    </w:p>
    <w:p w14:paraId="09839EA3" w14:textId="77777777" w:rsidR="006C50C0" w:rsidRPr="004079AF" w:rsidRDefault="006C50C0" w:rsidP="006C50C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Todos os residentes e demais profissionais que tenham interesse em realizar pesquisa que envolva seres humanos, devem encaminhar o projeto para análise do Comitê de Ética em Pesquisa – </w:t>
      </w:r>
      <w:proofErr w:type="spellStart"/>
      <w:r w:rsidRPr="004079AF">
        <w:rPr>
          <w:rFonts w:ascii="Arial" w:hAnsi="Arial" w:cs="Arial"/>
          <w:color w:val="000000" w:themeColor="text1"/>
        </w:rPr>
        <w:t>CoEP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via </w:t>
      </w:r>
      <w:r w:rsidRPr="004079AF">
        <w:rPr>
          <w:rFonts w:ascii="Arial" w:hAnsi="Arial" w:cs="Arial"/>
          <w:b/>
          <w:bCs/>
          <w:color w:val="000000" w:themeColor="text1"/>
        </w:rPr>
        <w:t>Plataforma Brasil</w:t>
      </w:r>
      <w:r w:rsidRPr="004079AF">
        <w:rPr>
          <w:rFonts w:ascii="Arial" w:hAnsi="Arial" w:cs="Arial"/>
          <w:color w:val="000000" w:themeColor="text1"/>
        </w:rPr>
        <w:t xml:space="preserve">. Relatos de caso </w:t>
      </w:r>
      <w:r w:rsidRPr="004079AF">
        <w:rPr>
          <w:rFonts w:ascii="Arial" w:hAnsi="Arial" w:cs="Arial"/>
          <w:color w:val="000000" w:themeColor="text1"/>
        </w:rPr>
        <w:lastRenderedPageBreak/>
        <w:t xml:space="preserve">também devem, obrigatoriamente, ser encaminhados para análise do </w:t>
      </w:r>
      <w:proofErr w:type="spellStart"/>
      <w:r w:rsidRPr="004079AF">
        <w:rPr>
          <w:rFonts w:ascii="Arial" w:hAnsi="Arial" w:cs="Arial"/>
          <w:color w:val="000000" w:themeColor="text1"/>
        </w:rPr>
        <w:t>CoEP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via </w:t>
      </w:r>
      <w:r w:rsidRPr="004079AF">
        <w:rPr>
          <w:rFonts w:ascii="Arial" w:hAnsi="Arial" w:cs="Arial"/>
          <w:b/>
          <w:bCs/>
          <w:color w:val="000000" w:themeColor="text1"/>
        </w:rPr>
        <w:t>Plataforma Brasil</w:t>
      </w:r>
      <w:r w:rsidRPr="004079AF">
        <w:rPr>
          <w:rFonts w:ascii="Arial" w:hAnsi="Arial" w:cs="Arial"/>
          <w:color w:val="000000" w:themeColor="text1"/>
        </w:rPr>
        <w:t>.</w:t>
      </w:r>
    </w:p>
    <w:p w14:paraId="196986D8" w14:textId="77777777" w:rsidR="006C50C0" w:rsidRPr="004079AF" w:rsidRDefault="006C50C0" w:rsidP="006C50C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</w:p>
    <w:p w14:paraId="0066C5B8" w14:textId="77777777" w:rsidR="006C50C0" w:rsidRPr="004079AF" w:rsidRDefault="006C50C0" w:rsidP="006C50C0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ind w:left="426"/>
        <w:outlineLvl w:val="2"/>
        <w:rPr>
          <w:rFonts w:ascii="Arial" w:hAnsi="Arial" w:cs="Arial"/>
          <w:b/>
          <w:bCs/>
          <w:color w:val="000000" w:themeColor="text1"/>
        </w:rPr>
      </w:pPr>
      <w:bookmarkStart w:id="7" w:name="_Toc69149321"/>
      <w:bookmarkStart w:id="8" w:name="_Toc79767767"/>
      <w:r w:rsidRPr="004079AF">
        <w:rPr>
          <w:rFonts w:ascii="Arial" w:hAnsi="Arial" w:cs="Arial"/>
          <w:b/>
          <w:bCs/>
          <w:color w:val="000000" w:themeColor="text1"/>
        </w:rPr>
        <w:t>PROJETOS DE PESQUISA</w:t>
      </w:r>
      <w:bookmarkEnd w:id="7"/>
      <w:bookmarkEnd w:id="8"/>
    </w:p>
    <w:p w14:paraId="01BBCEA2" w14:textId="77777777" w:rsidR="006C50C0" w:rsidRPr="004079AF" w:rsidRDefault="006C50C0" w:rsidP="006C50C0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Disponibilizamos o manual do pesquisador para submissão de projeto de pesquisa pela Plataforma Brasil </w:t>
      </w:r>
      <w:r w:rsidRPr="00644808">
        <w:rPr>
          <w:rFonts w:ascii="Arial" w:hAnsi="Arial" w:cs="Arial"/>
          <w:color w:val="C00000"/>
        </w:rPr>
        <w:t xml:space="preserve">(ANEXO </w:t>
      </w:r>
      <w:r>
        <w:rPr>
          <w:rFonts w:ascii="Arial" w:hAnsi="Arial" w:cs="Arial"/>
          <w:color w:val="C00000"/>
        </w:rPr>
        <w:t>7</w:t>
      </w:r>
      <w:r w:rsidRPr="00644808">
        <w:rPr>
          <w:rFonts w:ascii="Arial" w:hAnsi="Arial" w:cs="Arial"/>
          <w:color w:val="C00000"/>
        </w:rPr>
        <w:t>).</w:t>
      </w:r>
    </w:p>
    <w:p w14:paraId="1CF2C577" w14:textId="722F7568" w:rsidR="006C50C0" w:rsidRPr="004079AF" w:rsidRDefault="006C50C0" w:rsidP="006C50C0">
      <w:pPr>
        <w:pStyle w:val="NormalWeb"/>
        <w:spacing w:before="0" w:beforeAutospacing="0" w:after="0" w:afterAutospacing="0" w:line="360" w:lineRule="auto"/>
        <w:jc w:val="both"/>
        <w:rPr>
          <w:rFonts w:ascii="Arial" w:hAnsi="Arial" w:cs="Arial"/>
        </w:rPr>
      </w:pPr>
      <w:r w:rsidRPr="004079AF">
        <w:rPr>
          <w:rFonts w:ascii="Arial" w:hAnsi="Arial" w:cs="Arial"/>
        </w:rPr>
        <w:t xml:space="preserve">Ressalte-se que as </w:t>
      </w:r>
      <w:r w:rsidR="005D50B0" w:rsidRPr="004079AF">
        <w:rPr>
          <w:rFonts w:ascii="Arial" w:hAnsi="Arial" w:cs="Arial"/>
        </w:rPr>
        <w:t>orientações</w:t>
      </w:r>
      <w:r w:rsidRPr="004079AF">
        <w:rPr>
          <w:rFonts w:ascii="Arial" w:hAnsi="Arial" w:cs="Arial"/>
        </w:rPr>
        <w:t xml:space="preserve"> dadas aqui </w:t>
      </w:r>
      <w:r w:rsidR="005D50B0" w:rsidRPr="004079AF">
        <w:rPr>
          <w:rFonts w:ascii="Arial" w:hAnsi="Arial" w:cs="Arial"/>
        </w:rPr>
        <w:t>não</w:t>
      </w:r>
      <w:r w:rsidRPr="004079AF">
        <w:rPr>
          <w:rFonts w:ascii="Arial" w:hAnsi="Arial" w:cs="Arial"/>
        </w:rPr>
        <w:t xml:space="preserve"> substituem a necessidade de o pesquisador tomar conhecimento da </w:t>
      </w:r>
      <w:proofErr w:type="spellStart"/>
      <w:r w:rsidRPr="004079AF">
        <w:rPr>
          <w:rFonts w:ascii="Arial" w:hAnsi="Arial" w:cs="Arial"/>
          <w:b/>
          <w:bCs/>
        </w:rPr>
        <w:t>Resolução</w:t>
      </w:r>
      <w:proofErr w:type="spellEnd"/>
      <w:r w:rsidRPr="004079AF">
        <w:rPr>
          <w:rFonts w:ascii="Arial" w:hAnsi="Arial" w:cs="Arial"/>
          <w:b/>
          <w:bCs/>
        </w:rPr>
        <w:t xml:space="preserve"> CNS 466/12, Norma Operacional no 001/2013, </w:t>
      </w:r>
      <w:proofErr w:type="spellStart"/>
      <w:r w:rsidRPr="004079AF">
        <w:rPr>
          <w:rFonts w:ascii="Arial" w:hAnsi="Arial" w:cs="Arial"/>
          <w:b/>
          <w:bCs/>
        </w:rPr>
        <w:t>Resolução</w:t>
      </w:r>
      <w:proofErr w:type="spellEnd"/>
      <w:r w:rsidRPr="004079AF">
        <w:rPr>
          <w:rFonts w:ascii="Arial" w:hAnsi="Arial" w:cs="Arial"/>
          <w:b/>
          <w:bCs/>
        </w:rPr>
        <w:t xml:space="preserve"> CNS 510/16 </w:t>
      </w:r>
      <w:r w:rsidRPr="004079AF">
        <w:rPr>
          <w:rFonts w:ascii="Arial" w:hAnsi="Arial" w:cs="Arial"/>
        </w:rPr>
        <w:t xml:space="preserve">e complementares, que regulamentam a pesquisa com seres humanos no Brasil. </w:t>
      </w:r>
    </w:p>
    <w:p w14:paraId="288E3951" w14:textId="77777777" w:rsidR="006C50C0" w:rsidRPr="004079AF" w:rsidRDefault="006C50C0" w:rsidP="006C50C0">
      <w:pPr>
        <w:jc w:val="center"/>
        <w:rPr>
          <w:rFonts w:ascii="Arial" w:hAnsi="Arial" w:cs="Arial"/>
          <w:b/>
          <w:sz w:val="24"/>
          <w:szCs w:val="24"/>
          <w:lang w:val="pt-BR" w:eastAsia="pt-BR"/>
        </w:rPr>
      </w:pPr>
    </w:p>
    <w:p w14:paraId="73399CDF" w14:textId="77777777" w:rsidR="006C50C0" w:rsidRPr="004079AF" w:rsidRDefault="006C50C0" w:rsidP="006C50C0">
      <w:pPr>
        <w:pStyle w:val="Ttulo2"/>
        <w:numPr>
          <w:ilvl w:val="0"/>
          <w:numId w:val="3"/>
        </w:numPr>
        <w:tabs>
          <w:tab w:val="num" w:pos="360"/>
        </w:tabs>
        <w:spacing w:before="0" w:after="0"/>
        <w:ind w:left="426" w:firstLine="0"/>
        <w:rPr>
          <w:rFonts w:ascii="Arial" w:eastAsia="Times New Roman" w:hAnsi="Arial" w:cs="Arial"/>
          <w:b/>
          <w:i/>
          <w:iCs/>
          <w:sz w:val="24"/>
          <w:szCs w:val="24"/>
          <w:lang w:val="pt-BR" w:eastAsia="pt-BR"/>
        </w:rPr>
      </w:pPr>
      <w:bookmarkStart w:id="9" w:name="_Toc65439830"/>
      <w:bookmarkStart w:id="10" w:name="_Toc65440956"/>
      <w:bookmarkStart w:id="11" w:name="_Toc69149322"/>
      <w:bookmarkStart w:id="12" w:name="_Toc79767768"/>
      <w:r w:rsidRPr="004079AF">
        <w:rPr>
          <w:rFonts w:ascii="Arial" w:eastAsia="Times New Roman" w:hAnsi="Arial" w:cs="Arial"/>
          <w:sz w:val="24"/>
          <w:szCs w:val="24"/>
          <w:lang w:val="pt-BR" w:eastAsia="pt-BR"/>
        </w:rPr>
        <w:t>RELATO DE CASO</w:t>
      </w:r>
      <w:bookmarkEnd w:id="9"/>
      <w:bookmarkEnd w:id="10"/>
      <w:bookmarkEnd w:id="11"/>
      <w:bookmarkEnd w:id="12"/>
    </w:p>
    <w:p w14:paraId="0444014D" w14:textId="77777777" w:rsidR="006C50C0" w:rsidRPr="004079AF" w:rsidRDefault="006C50C0" w:rsidP="006C50C0">
      <w:pPr>
        <w:rPr>
          <w:rFonts w:ascii="Arial" w:hAnsi="Arial" w:cs="Arial"/>
          <w:sz w:val="24"/>
          <w:szCs w:val="24"/>
          <w:lang w:val="pt-BR" w:eastAsia="pt-BR"/>
        </w:rPr>
      </w:pPr>
    </w:p>
    <w:p w14:paraId="3FF2A098" w14:textId="77777777" w:rsidR="006C50C0" w:rsidRPr="004079AF" w:rsidRDefault="006C50C0" w:rsidP="006C50C0">
      <w:pPr>
        <w:rPr>
          <w:rFonts w:ascii="Arial" w:hAnsi="Arial" w:cs="Arial"/>
          <w:sz w:val="24"/>
          <w:szCs w:val="24"/>
          <w:lang w:val="pt-BR" w:eastAsia="pt-BR"/>
        </w:rPr>
      </w:pPr>
    </w:p>
    <w:p w14:paraId="5A07B4D8" w14:textId="77777777" w:rsidR="006C50C0" w:rsidRPr="004079AF" w:rsidRDefault="006C50C0" w:rsidP="006C50C0">
      <w:pPr>
        <w:spacing w:line="360" w:lineRule="auto"/>
        <w:jc w:val="both"/>
        <w:rPr>
          <w:rFonts w:ascii="Arial" w:hAnsi="Arial" w:cs="Arial"/>
          <w:sz w:val="24"/>
          <w:szCs w:val="24"/>
          <w:lang w:val="pt-BR" w:eastAsia="pt-BR"/>
        </w:rPr>
      </w:pPr>
      <w:r w:rsidRPr="004079AF">
        <w:rPr>
          <w:rFonts w:ascii="Arial" w:hAnsi="Arial" w:cs="Arial"/>
          <w:sz w:val="24"/>
          <w:szCs w:val="24"/>
          <w:lang w:val="pt-BR" w:eastAsia="pt-BR"/>
        </w:rPr>
        <w:t xml:space="preserve">É </w:t>
      </w:r>
      <w:proofErr w:type="spellStart"/>
      <w:r w:rsidRPr="004079AF">
        <w:rPr>
          <w:rFonts w:ascii="Arial" w:hAnsi="Arial" w:cs="Arial"/>
          <w:sz w:val="24"/>
          <w:szCs w:val="24"/>
          <w:lang w:val="pt-BR" w:eastAsia="pt-BR"/>
        </w:rPr>
        <w:t>orientação</w:t>
      </w:r>
      <w:proofErr w:type="spellEnd"/>
      <w:r w:rsidRPr="004079AF">
        <w:rPr>
          <w:rFonts w:ascii="Arial" w:hAnsi="Arial" w:cs="Arial"/>
          <w:sz w:val="24"/>
          <w:szCs w:val="24"/>
          <w:lang w:val="pt-BR" w:eastAsia="pt-BR"/>
        </w:rPr>
        <w:t xml:space="preserve"> da CONEP (</w:t>
      </w:r>
      <w:proofErr w:type="spellStart"/>
      <w:r w:rsidRPr="004079AF">
        <w:rPr>
          <w:rFonts w:ascii="Arial" w:hAnsi="Arial" w:cs="Arial"/>
          <w:sz w:val="24"/>
          <w:szCs w:val="24"/>
          <w:lang w:val="pt-BR" w:eastAsia="pt-BR"/>
        </w:rPr>
        <w:t>Comissão</w:t>
      </w:r>
      <w:proofErr w:type="spellEnd"/>
      <w:r w:rsidRPr="004079AF">
        <w:rPr>
          <w:rFonts w:ascii="Arial" w:hAnsi="Arial" w:cs="Arial"/>
          <w:sz w:val="24"/>
          <w:szCs w:val="24"/>
          <w:lang w:val="pt-BR" w:eastAsia="pt-BR"/>
        </w:rPr>
        <w:t xml:space="preserve"> Nacional de </w:t>
      </w:r>
      <w:proofErr w:type="spellStart"/>
      <w:r w:rsidRPr="004079AF">
        <w:rPr>
          <w:rFonts w:ascii="Arial" w:hAnsi="Arial" w:cs="Arial"/>
          <w:sz w:val="24"/>
          <w:szCs w:val="24"/>
          <w:lang w:val="pt-BR" w:eastAsia="pt-BR"/>
        </w:rPr>
        <w:t>Ética</w:t>
      </w:r>
      <w:proofErr w:type="spellEnd"/>
      <w:r w:rsidRPr="004079AF">
        <w:rPr>
          <w:rFonts w:ascii="Arial" w:hAnsi="Arial" w:cs="Arial"/>
          <w:sz w:val="24"/>
          <w:szCs w:val="24"/>
          <w:lang w:val="pt-BR" w:eastAsia="pt-BR"/>
        </w:rPr>
        <w:t xml:space="preserve"> em Pesquisa) que todo relato de caso (ou </w:t>
      </w:r>
      <w:proofErr w:type="spellStart"/>
      <w:r w:rsidRPr="004079AF">
        <w:rPr>
          <w:rFonts w:ascii="Arial" w:hAnsi="Arial" w:cs="Arial"/>
          <w:sz w:val="24"/>
          <w:szCs w:val="24"/>
          <w:lang w:val="pt-BR" w:eastAsia="pt-BR"/>
        </w:rPr>
        <w:t>série</w:t>
      </w:r>
      <w:proofErr w:type="spellEnd"/>
      <w:r w:rsidRPr="004079AF">
        <w:rPr>
          <w:rFonts w:ascii="Arial" w:hAnsi="Arial" w:cs="Arial"/>
          <w:sz w:val="24"/>
          <w:szCs w:val="24"/>
          <w:lang w:val="pt-BR" w:eastAsia="pt-BR"/>
        </w:rPr>
        <w:t xml:space="preserve"> de casos) seja avaliado pelo Sistema CEP- CONEP</w:t>
      </w:r>
      <w:r>
        <w:rPr>
          <w:rFonts w:ascii="Arial" w:hAnsi="Arial" w:cs="Arial"/>
          <w:sz w:val="24"/>
          <w:szCs w:val="24"/>
          <w:lang w:val="pt-BR" w:eastAsia="pt-BR"/>
        </w:rPr>
        <w:t xml:space="preserve"> </w:t>
      </w:r>
      <w:r w:rsidRPr="0019278B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(</w:t>
      </w:r>
      <w:hyperlink r:id="rId5" w:tgtFrame="_blank" w:history="1">
        <w:r w:rsidRPr="0019278B">
          <w:rPr>
            <w:rStyle w:val="Hyperlink"/>
            <w:rFonts w:ascii="Arial" w:eastAsiaTheme="majorEastAsia" w:hAnsi="Arial" w:cs="Arial"/>
            <w:color w:val="000000" w:themeColor="text1"/>
            <w:sz w:val="24"/>
            <w:szCs w:val="24"/>
            <w:lang w:val="pt-BR"/>
          </w:rPr>
          <w:t>Carta Circular Conep - Relato de Caso</w:t>
        </w:r>
      </w:hyperlink>
      <w:r w:rsidRPr="0019278B">
        <w:rPr>
          <w:rStyle w:val="Hyperlink"/>
          <w:rFonts w:ascii="Arial" w:eastAsiaTheme="majorEastAsia" w:hAnsi="Arial" w:cs="Arial"/>
          <w:color w:val="000000" w:themeColor="text1"/>
          <w:sz w:val="24"/>
          <w:szCs w:val="24"/>
          <w:lang w:val="pt-BR"/>
        </w:rPr>
        <w:t>)</w:t>
      </w:r>
      <w:r w:rsidRPr="0019278B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. </w:t>
      </w:r>
    </w:p>
    <w:p w14:paraId="74B1A333" w14:textId="77777777" w:rsidR="006C50C0" w:rsidRPr="004079AF" w:rsidRDefault="006C50C0" w:rsidP="006C50C0">
      <w:pPr>
        <w:spacing w:line="360" w:lineRule="auto"/>
        <w:jc w:val="both"/>
        <w:rPr>
          <w:rFonts w:ascii="Arial" w:hAnsi="Arial" w:cs="Arial"/>
          <w:sz w:val="24"/>
          <w:szCs w:val="24"/>
          <w:lang w:val="pt-BR" w:eastAsia="pt-BR"/>
        </w:rPr>
      </w:pPr>
      <w:r w:rsidRPr="004079AF">
        <w:rPr>
          <w:rFonts w:ascii="Arial" w:hAnsi="Arial" w:cs="Arial"/>
          <w:sz w:val="24"/>
          <w:szCs w:val="24"/>
          <w:lang w:val="pt-BR" w:eastAsia="pt-BR"/>
        </w:rPr>
        <w:t xml:space="preserve">A </w:t>
      </w:r>
      <w:proofErr w:type="spellStart"/>
      <w:r w:rsidRPr="004079AF">
        <w:rPr>
          <w:rFonts w:ascii="Arial" w:hAnsi="Arial" w:cs="Arial"/>
          <w:sz w:val="24"/>
          <w:szCs w:val="24"/>
          <w:lang w:val="pt-BR" w:eastAsia="pt-BR"/>
        </w:rPr>
        <w:t>submissão</w:t>
      </w:r>
      <w:proofErr w:type="spellEnd"/>
      <w:r w:rsidRPr="004079AF">
        <w:rPr>
          <w:rFonts w:ascii="Arial" w:hAnsi="Arial" w:cs="Arial"/>
          <w:sz w:val="24"/>
          <w:szCs w:val="24"/>
          <w:lang w:val="pt-BR" w:eastAsia="pt-BR"/>
        </w:rPr>
        <w:t xml:space="preserve"> de relatos de casos </w:t>
      </w:r>
      <w:proofErr w:type="spellStart"/>
      <w:r w:rsidRPr="004079AF">
        <w:rPr>
          <w:rFonts w:ascii="Arial" w:hAnsi="Arial" w:cs="Arial"/>
          <w:sz w:val="24"/>
          <w:szCs w:val="24"/>
          <w:lang w:val="pt-BR" w:eastAsia="pt-BR"/>
        </w:rPr>
        <w:t>clínicos</w:t>
      </w:r>
      <w:proofErr w:type="spellEnd"/>
      <w:r w:rsidRPr="004079AF">
        <w:rPr>
          <w:rFonts w:ascii="Arial" w:hAnsi="Arial" w:cs="Arial"/>
          <w:sz w:val="24"/>
          <w:szCs w:val="24"/>
          <w:lang w:val="pt-BR" w:eastAsia="pt-BR"/>
        </w:rPr>
        <w:t xml:space="preserve"> ao </w:t>
      </w:r>
      <w:proofErr w:type="spellStart"/>
      <w:r w:rsidRPr="004079AF">
        <w:rPr>
          <w:rFonts w:ascii="Arial" w:hAnsi="Arial" w:cs="Arial"/>
          <w:b/>
          <w:sz w:val="24"/>
          <w:szCs w:val="24"/>
          <w:lang w:val="pt-BR" w:eastAsia="pt-BR"/>
        </w:rPr>
        <w:t>CoEP</w:t>
      </w:r>
      <w:proofErr w:type="spellEnd"/>
      <w:r w:rsidRPr="004079AF">
        <w:rPr>
          <w:rFonts w:ascii="Arial" w:hAnsi="Arial" w:cs="Arial"/>
          <w:b/>
          <w:sz w:val="24"/>
          <w:szCs w:val="24"/>
          <w:lang w:val="pt-BR" w:eastAsia="pt-BR"/>
        </w:rPr>
        <w:t xml:space="preserve">-Rede de </w:t>
      </w:r>
      <w:proofErr w:type="spellStart"/>
      <w:r w:rsidRPr="004079AF">
        <w:rPr>
          <w:rFonts w:ascii="Arial" w:hAnsi="Arial" w:cs="Arial"/>
          <w:b/>
          <w:sz w:val="24"/>
          <w:szCs w:val="24"/>
          <w:lang w:val="pt-BR" w:eastAsia="pt-BR"/>
        </w:rPr>
        <w:t>Assistencia</w:t>
      </w:r>
      <w:proofErr w:type="spellEnd"/>
      <w:r w:rsidRPr="004079AF">
        <w:rPr>
          <w:rFonts w:ascii="Arial" w:hAnsi="Arial" w:cs="Arial"/>
          <w:b/>
          <w:sz w:val="24"/>
          <w:szCs w:val="24"/>
          <w:lang w:val="pt-BR" w:eastAsia="pt-BR"/>
        </w:rPr>
        <w:t xml:space="preserve"> à Saúde Metropolitana</w:t>
      </w:r>
      <w:r w:rsidRPr="004079AF">
        <w:rPr>
          <w:rFonts w:ascii="Arial" w:hAnsi="Arial" w:cs="Arial"/>
          <w:sz w:val="24"/>
          <w:szCs w:val="24"/>
          <w:lang w:val="pt-BR" w:eastAsia="pt-BR"/>
        </w:rPr>
        <w:t xml:space="preserve"> deve ser feita, obrigatoriamente, por meio do cadastro do projeto na Plataforma Brasil</w:t>
      </w:r>
      <w:r w:rsidRPr="004079AF">
        <w:rPr>
          <w:rFonts w:ascii="Arial" w:hAnsi="Arial" w:cs="Arial"/>
          <w:color w:val="0070C0"/>
          <w:sz w:val="24"/>
          <w:szCs w:val="24"/>
          <w:lang w:val="pt-BR" w:eastAsia="pt-BR"/>
        </w:rPr>
        <w:t xml:space="preserve"> </w:t>
      </w:r>
      <w:hyperlink r:id="rId6" w:history="1">
        <w:r w:rsidRPr="004079AF">
          <w:rPr>
            <w:rStyle w:val="Hyperlink"/>
            <w:rFonts w:ascii="Arial" w:hAnsi="Arial" w:cs="Arial"/>
            <w:color w:val="0070C0"/>
            <w:sz w:val="24"/>
            <w:szCs w:val="24"/>
            <w:lang w:val="pt-BR" w:eastAsia="pt-BR"/>
          </w:rPr>
          <w:t>https://plataformabrasil.saude.gov.br</w:t>
        </w:r>
      </w:hyperlink>
      <w:r w:rsidRPr="004079AF">
        <w:rPr>
          <w:rFonts w:ascii="Arial" w:hAnsi="Arial" w:cs="Arial"/>
          <w:sz w:val="24"/>
          <w:szCs w:val="24"/>
          <w:lang w:val="pt-BR" w:eastAsia="pt-BR"/>
        </w:rPr>
        <w:t xml:space="preserve"> .</w:t>
      </w:r>
    </w:p>
    <w:p w14:paraId="5DCEC879" w14:textId="77777777" w:rsidR="006C50C0" w:rsidRPr="004079AF" w:rsidRDefault="006C50C0" w:rsidP="006C50C0">
      <w:pPr>
        <w:spacing w:line="360" w:lineRule="auto"/>
        <w:jc w:val="both"/>
        <w:rPr>
          <w:rFonts w:ascii="Arial" w:hAnsi="Arial" w:cs="Arial"/>
          <w:sz w:val="24"/>
          <w:szCs w:val="24"/>
          <w:lang w:val="pt-BR" w:eastAsia="pt-BR"/>
        </w:rPr>
      </w:pPr>
    </w:p>
    <w:p w14:paraId="60EDA7FE" w14:textId="77777777" w:rsidR="006C50C0" w:rsidRPr="004079AF" w:rsidRDefault="006C50C0" w:rsidP="006C50C0">
      <w:pPr>
        <w:jc w:val="both"/>
        <w:rPr>
          <w:rFonts w:ascii="Arial" w:hAnsi="Arial" w:cs="Arial"/>
          <w:sz w:val="24"/>
          <w:szCs w:val="24"/>
          <w:lang w:val="pt-BR" w:eastAsia="pt-BR"/>
        </w:rPr>
      </w:pPr>
    </w:p>
    <w:p w14:paraId="1852938B" w14:textId="77777777" w:rsidR="006C50C0" w:rsidRPr="00222BC4" w:rsidRDefault="006C50C0" w:rsidP="006C50C0">
      <w:pPr>
        <w:pStyle w:val="NormalWeb"/>
        <w:shd w:val="clear" w:color="auto" w:fill="FFFFFF"/>
        <w:tabs>
          <w:tab w:val="left" w:pos="4680"/>
        </w:tabs>
        <w:spacing w:before="0" w:beforeAutospacing="0" w:after="0" w:afterAutospacing="0" w:line="360" w:lineRule="auto"/>
        <w:outlineLvl w:val="1"/>
        <w:rPr>
          <w:rFonts w:ascii="Arial" w:hAnsi="Arial" w:cs="Arial"/>
          <w:b/>
          <w:bCs/>
          <w:color w:val="000000" w:themeColor="text1"/>
        </w:rPr>
      </w:pPr>
      <w:bookmarkStart w:id="13" w:name="_Toc65440957"/>
      <w:bookmarkStart w:id="14" w:name="_Toc79767769"/>
      <w:r>
        <w:rPr>
          <w:rFonts w:ascii="Arial" w:hAnsi="Arial" w:cs="Arial"/>
          <w:b/>
          <w:bCs/>
        </w:rPr>
        <w:t xml:space="preserve">2.1 </w:t>
      </w:r>
      <w:r w:rsidRPr="00222BC4">
        <w:rPr>
          <w:rFonts w:ascii="Arial" w:hAnsi="Arial" w:cs="Arial"/>
          <w:b/>
          <w:bCs/>
        </w:rPr>
        <w:t>COMO</w:t>
      </w:r>
      <w:r w:rsidRPr="004079AF">
        <w:rPr>
          <w:rFonts w:ascii="Arial" w:hAnsi="Arial" w:cs="Arial"/>
        </w:rPr>
        <w:t xml:space="preserve"> </w:t>
      </w:r>
      <w:bookmarkEnd w:id="13"/>
      <w:r w:rsidRPr="004079AF">
        <w:rPr>
          <w:rFonts w:ascii="Arial" w:hAnsi="Arial" w:cs="Arial"/>
          <w:b/>
          <w:bCs/>
          <w:color w:val="000000" w:themeColor="text1"/>
        </w:rPr>
        <w:t>ENCAMINHAR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4079AF">
        <w:rPr>
          <w:rFonts w:ascii="Arial" w:hAnsi="Arial" w:cs="Arial"/>
          <w:b/>
          <w:bCs/>
          <w:color w:val="000000" w:themeColor="text1"/>
        </w:rPr>
        <w:t xml:space="preserve">UM </w:t>
      </w:r>
      <w:r w:rsidRPr="00222BC4">
        <w:rPr>
          <w:rFonts w:ascii="Arial" w:hAnsi="Arial" w:cs="Arial"/>
          <w:b/>
          <w:bCs/>
        </w:rPr>
        <w:t xml:space="preserve">RELATO DE CASO </w:t>
      </w:r>
      <w:r w:rsidRPr="004079AF">
        <w:rPr>
          <w:rFonts w:ascii="Arial" w:hAnsi="Arial" w:cs="Arial"/>
          <w:b/>
          <w:bCs/>
          <w:color w:val="000000" w:themeColor="text1"/>
        </w:rPr>
        <w:t>PARA</w:t>
      </w:r>
      <w:bookmarkStart w:id="15" w:name="_Toc79767770"/>
      <w:bookmarkEnd w:id="14"/>
      <w:r>
        <w:rPr>
          <w:rFonts w:ascii="Arial" w:hAnsi="Arial" w:cs="Arial"/>
          <w:b/>
          <w:bCs/>
          <w:color w:val="000000" w:themeColor="text1"/>
        </w:rPr>
        <w:t xml:space="preserve"> O</w:t>
      </w:r>
      <w:r w:rsidRPr="004079AF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 w:themeColor="text1"/>
        </w:rPr>
        <w:t>CoEP</w:t>
      </w:r>
      <w:proofErr w:type="spellEnd"/>
      <w:r w:rsidRPr="004079AF">
        <w:rPr>
          <w:rFonts w:ascii="Arial" w:hAnsi="Arial" w:cs="Arial"/>
          <w:b/>
          <w:bCs/>
          <w:color w:val="000000" w:themeColor="text1"/>
        </w:rPr>
        <w:t xml:space="preserve"> </w:t>
      </w:r>
      <w:r w:rsidRPr="00222BC4">
        <w:rPr>
          <w:rFonts w:ascii="Arial" w:hAnsi="Arial" w:cs="Arial"/>
          <w:b/>
          <w:bCs/>
        </w:rPr>
        <w:t>NA PLATAFORMA BRASIL</w:t>
      </w:r>
      <w:bookmarkEnd w:id="15"/>
    </w:p>
    <w:p w14:paraId="32F2EDED" w14:textId="77777777" w:rsidR="006C50C0" w:rsidRPr="004079AF" w:rsidRDefault="006C50C0" w:rsidP="006C50C0">
      <w:pPr>
        <w:jc w:val="center"/>
        <w:rPr>
          <w:rFonts w:ascii="Arial" w:hAnsi="Arial" w:cs="Arial"/>
          <w:b/>
          <w:sz w:val="24"/>
          <w:szCs w:val="24"/>
          <w:u w:val="single"/>
          <w:lang w:val="pt-BR" w:eastAsia="pt-BR"/>
        </w:rPr>
      </w:pPr>
    </w:p>
    <w:p w14:paraId="2C9E59F1" w14:textId="77777777" w:rsidR="006C50C0" w:rsidRPr="004079AF" w:rsidRDefault="006C50C0" w:rsidP="006C50C0">
      <w:pPr>
        <w:jc w:val="center"/>
        <w:rPr>
          <w:rFonts w:ascii="Arial" w:hAnsi="Arial" w:cs="Arial"/>
          <w:b/>
          <w:sz w:val="24"/>
          <w:szCs w:val="24"/>
          <w:u w:val="single"/>
          <w:lang w:val="pt-BR" w:eastAsia="pt-BR"/>
        </w:rPr>
      </w:pPr>
    </w:p>
    <w:p w14:paraId="51ED38E8" w14:textId="77777777" w:rsidR="006C50C0" w:rsidRPr="006C50C0" w:rsidRDefault="006C50C0" w:rsidP="006C50C0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pt-BR" w:eastAsia="pt-BR"/>
        </w:rPr>
      </w:pPr>
      <w:r w:rsidRPr="006C50C0">
        <w:rPr>
          <w:rFonts w:ascii="Arial" w:hAnsi="Arial" w:cs="Arial"/>
          <w:lang w:val="pt-BR" w:eastAsia="pt-BR"/>
        </w:rPr>
        <w:t xml:space="preserve">Antes de fazer a submissão na Plataforma Brasil, por favor, encaminhe seu relato de caso ou projeto de relato de caso e documentos para o e-mail da CPq (Comissão de Pesquisa – </w:t>
      </w:r>
      <w:hyperlink r:id="rId7" w:history="1">
        <w:r w:rsidRPr="006C50C0">
          <w:rPr>
            <w:rStyle w:val="Hyperlink"/>
            <w:rFonts w:ascii="Arial" w:hAnsi="Arial" w:cs="Arial"/>
            <w:lang w:val="pt-BR" w:eastAsia="pt-BR"/>
          </w:rPr>
          <w:t>cpq@redemetropolitana.org.br</w:t>
        </w:r>
      </w:hyperlink>
      <w:r w:rsidRPr="006C50C0">
        <w:rPr>
          <w:rFonts w:ascii="Arial" w:hAnsi="Arial" w:cs="Arial"/>
          <w:lang w:val="pt-BR" w:eastAsia="pt-BR"/>
        </w:rPr>
        <w:t xml:space="preserve"> ) para a obtenção de parecer, verificação de documentos e autorização da instituição; </w:t>
      </w:r>
    </w:p>
    <w:p w14:paraId="14AD0BA1" w14:textId="77777777" w:rsidR="006C50C0" w:rsidRPr="006C50C0" w:rsidRDefault="006C50C0" w:rsidP="006C50C0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pt-BR" w:eastAsia="pt-BR"/>
        </w:rPr>
      </w:pPr>
      <w:r w:rsidRPr="006C50C0">
        <w:rPr>
          <w:rFonts w:ascii="Arial" w:hAnsi="Arial" w:cs="Arial"/>
          <w:lang w:val="pt-BR" w:eastAsia="pt-BR"/>
        </w:rPr>
        <w:t>Ao enviar o e-mail à CPq, por favor, coloque no campo “assunto” as palavras “Relato de Caso” antes do “Título do Relato”. Neste e-mail você deverá enviar o arquivo do Relato de Caso já finalizado, no formato em que deverá ser submetido à revista ou congresso, com os arquivos de imagem e todos os termos necessários, já preenchidos e assinados. Os nomes dos arquivos deverão estar escritos sem espaços e sem acentos para facilitar a submissão dos mesmos na Plataforma Brasil. Poderá, ainda, enviar o Projeto de Relato de Caso, seguindo modelo disponibilizado pela CPq.</w:t>
      </w:r>
    </w:p>
    <w:p w14:paraId="4DA3CFD1" w14:textId="77777777" w:rsidR="006C50C0" w:rsidRPr="006C50C0" w:rsidRDefault="006C50C0" w:rsidP="006C50C0">
      <w:pPr>
        <w:pStyle w:val="PargrafodaLista"/>
        <w:numPr>
          <w:ilvl w:val="0"/>
          <w:numId w:val="2"/>
        </w:numPr>
        <w:spacing w:line="360" w:lineRule="auto"/>
        <w:jc w:val="both"/>
        <w:rPr>
          <w:rStyle w:val="Hyperlink"/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lastRenderedPageBreak/>
        <w:t xml:space="preserve">Espere o e-mail de retorno do CPq dando o “ok” para que o relato seja submetido e, então, enviem via Plataforma Brasil através do link: </w:t>
      </w:r>
      <w:hyperlink r:id="rId8" w:history="1">
        <w:r w:rsidRPr="006C50C0">
          <w:rPr>
            <w:rStyle w:val="Hyperlink"/>
            <w:rFonts w:ascii="Arial" w:hAnsi="Arial" w:cs="Arial"/>
            <w:color w:val="000000" w:themeColor="text1"/>
            <w:lang w:val="pt-BR" w:eastAsia="pt-BR"/>
          </w:rPr>
          <w:t>http://plataformabrasil.saude.gov.br/login.jsf</w:t>
        </w:r>
      </w:hyperlink>
      <w:r w:rsidRPr="006C50C0">
        <w:rPr>
          <w:rStyle w:val="Hyperlink"/>
          <w:rFonts w:ascii="Arial" w:hAnsi="Arial" w:cs="Arial"/>
          <w:color w:val="000000" w:themeColor="text1"/>
          <w:lang w:val="pt-BR" w:eastAsia="pt-BR"/>
        </w:rPr>
        <w:t xml:space="preserve">  </w:t>
      </w:r>
    </w:p>
    <w:p w14:paraId="206864D6" w14:textId="77777777" w:rsidR="006C50C0" w:rsidRPr="006C50C0" w:rsidRDefault="006C50C0" w:rsidP="006C50C0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Cs/>
          <w:lang w:val="pt-BR" w:eastAsia="pt-BR"/>
        </w:rPr>
      </w:pPr>
      <w:r w:rsidRPr="006C50C0">
        <w:rPr>
          <w:rFonts w:ascii="Arial" w:hAnsi="Arial" w:cs="Arial"/>
          <w:lang w:val="pt-BR" w:eastAsia="pt-BR"/>
        </w:rPr>
        <w:t xml:space="preserve">Por favor, </w:t>
      </w:r>
      <w:r w:rsidRPr="006C50C0">
        <w:rPr>
          <w:rFonts w:ascii="Arial" w:hAnsi="Arial" w:cs="Arial"/>
          <w:bCs/>
          <w:lang w:val="pt-BR" w:eastAsia="pt-BR"/>
        </w:rPr>
        <w:t xml:space="preserve">antes da submissão, verifique se já possui cadastro na Plataforma Brasil, se não possuírem vejam o item 5, se já possuírem vejam o item 6; </w:t>
      </w:r>
    </w:p>
    <w:p w14:paraId="5FF12C66" w14:textId="77777777" w:rsidR="006C50C0" w:rsidRPr="006C50C0" w:rsidRDefault="006C50C0" w:rsidP="006C50C0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O cadastro do pesquisador principal terá de ser feito no próprio site da Plataforma Brasil, no link: </w:t>
      </w:r>
      <w:hyperlink r:id="rId9" w:history="1">
        <w:r w:rsidRPr="006C50C0">
          <w:rPr>
            <w:rStyle w:val="Hyperlink"/>
            <w:rFonts w:ascii="Arial" w:hAnsi="Arial" w:cs="Arial"/>
            <w:lang w:val="pt-BR" w:eastAsia="pt-BR"/>
          </w:rPr>
          <w:t>http://plataformabrasil.saude.gov.br/login.jsf</w:t>
        </w:r>
      </w:hyperlink>
      <w:r w:rsidRPr="006C50C0">
        <w:rPr>
          <w:rFonts w:ascii="Arial" w:hAnsi="Arial" w:cs="Arial"/>
          <w:color w:val="000000" w:themeColor="text1"/>
          <w:lang w:val="pt-BR" w:eastAsia="pt-BR"/>
        </w:rPr>
        <w:t xml:space="preserve"> , através do botão: “cadastre-se”. Para a realização do cadastro você precisará dos seguintes itens: </w:t>
      </w:r>
    </w:p>
    <w:p w14:paraId="424129E9" w14:textId="77777777" w:rsidR="006C50C0" w:rsidRPr="004079AF" w:rsidRDefault="006C50C0" w:rsidP="006C50C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 w:themeColor="text1"/>
          <w:lang w:eastAsia="pt-BR"/>
        </w:rPr>
      </w:pPr>
      <w:proofErr w:type="spellStart"/>
      <w:r w:rsidRPr="004079AF">
        <w:rPr>
          <w:rFonts w:ascii="Arial" w:hAnsi="Arial" w:cs="Arial"/>
          <w:color w:val="000000" w:themeColor="text1"/>
          <w:lang w:eastAsia="pt-BR"/>
        </w:rPr>
        <w:t>Número</w:t>
      </w:r>
      <w:proofErr w:type="spellEnd"/>
      <w:r w:rsidRPr="004079AF">
        <w:rPr>
          <w:rFonts w:ascii="Arial" w:hAnsi="Arial" w:cs="Arial"/>
          <w:color w:val="000000" w:themeColor="text1"/>
          <w:lang w:eastAsia="pt-BR"/>
        </w:rPr>
        <w:t xml:space="preserve"> do CPF; </w:t>
      </w:r>
    </w:p>
    <w:p w14:paraId="58F195DA" w14:textId="77777777" w:rsidR="006C50C0" w:rsidRPr="006C50C0" w:rsidRDefault="006C50C0" w:rsidP="006C50C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Currículo Vitae do pesquisador (em formato .doc, .docx, .odt ou .pdt) e o endereço eletrônico do currículo na Plataforma Lattes; </w:t>
      </w:r>
    </w:p>
    <w:p w14:paraId="470EAD9A" w14:textId="77777777" w:rsidR="006C50C0" w:rsidRPr="006C50C0" w:rsidRDefault="006C50C0" w:rsidP="006C50C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Documento com foto digitalizado (Carteira de Identidade, Identidade Profissional, Carteira de Motorista, em formato .pdf); </w:t>
      </w:r>
    </w:p>
    <w:p w14:paraId="1926CBE2" w14:textId="77777777" w:rsidR="006C50C0" w:rsidRPr="006C50C0" w:rsidRDefault="006C50C0" w:rsidP="006C50C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Conta de e-mail ativa. </w:t>
      </w:r>
    </w:p>
    <w:p w14:paraId="006855E7" w14:textId="77777777" w:rsidR="006C50C0" w:rsidRPr="004079AF" w:rsidRDefault="006C50C0" w:rsidP="006C50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F2D0" w:themeFill="accent6" w:themeFillTint="33"/>
        <w:spacing w:before="100" w:beforeAutospacing="1" w:after="100" w:afterAutospacing="1"/>
        <w:jc w:val="both"/>
        <w:rPr>
          <w:rFonts w:ascii="Arial" w:hAnsi="Arial" w:cs="Arial"/>
          <w:color w:val="000000" w:themeColor="text1"/>
          <w:sz w:val="24"/>
          <w:szCs w:val="24"/>
          <w:lang w:val="pt-BR" w:eastAsia="pt-BR"/>
        </w:rPr>
      </w:pPr>
      <w:r w:rsidRPr="004079AF">
        <w:rPr>
          <w:rFonts w:ascii="Arial" w:hAnsi="Arial" w:cs="Arial"/>
          <w:b/>
          <w:color w:val="000000" w:themeColor="text1"/>
          <w:sz w:val="24"/>
          <w:szCs w:val="24"/>
          <w:lang w:val="pt-BR" w:eastAsia="pt-BR"/>
        </w:rPr>
        <w:t xml:space="preserve">OBSERVAÇÃO: </w:t>
      </w:r>
      <w:proofErr w:type="spellStart"/>
      <w:r w:rsidRPr="004079AF">
        <w:rPr>
          <w:rFonts w:ascii="Arial" w:hAnsi="Arial" w:cs="Arial"/>
          <w:b/>
          <w:color w:val="000000" w:themeColor="text1"/>
          <w:sz w:val="24"/>
          <w:szCs w:val="24"/>
          <w:lang w:val="pt-BR" w:eastAsia="pt-BR"/>
        </w:rPr>
        <w:t>Voce</w:t>
      </w:r>
      <w:proofErr w:type="spellEnd"/>
      <w:r w:rsidRPr="004079AF">
        <w:rPr>
          <w:rFonts w:ascii="Arial" w:hAnsi="Arial" w:cs="Arial"/>
          <w:b/>
          <w:color w:val="000000" w:themeColor="text1"/>
          <w:sz w:val="24"/>
          <w:szCs w:val="24"/>
          <w:lang w:val="pt-BR" w:eastAsia="pt-BR"/>
        </w:rPr>
        <w:t xml:space="preserve">̂ deve estar vinculado ao </w:t>
      </w:r>
      <w:proofErr w:type="spellStart"/>
      <w:r w:rsidRPr="004079AF">
        <w:rPr>
          <w:rFonts w:ascii="Arial" w:hAnsi="Arial" w:cs="Arial"/>
          <w:b/>
          <w:color w:val="000000" w:themeColor="text1"/>
          <w:sz w:val="24"/>
          <w:szCs w:val="24"/>
          <w:lang w:val="pt-BR" w:eastAsia="pt-BR"/>
        </w:rPr>
        <w:t>CoEP</w:t>
      </w:r>
      <w:proofErr w:type="spellEnd"/>
      <w:r w:rsidRPr="004079AF">
        <w:rPr>
          <w:rFonts w:ascii="Arial" w:hAnsi="Arial" w:cs="Arial"/>
          <w:b/>
          <w:color w:val="000000" w:themeColor="text1"/>
          <w:sz w:val="24"/>
          <w:szCs w:val="24"/>
          <w:lang w:val="pt-BR" w:eastAsia="pt-BR"/>
        </w:rPr>
        <w:t xml:space="preserve"> da Rede de Assistência à Saúde Metropolitana </w:t>
      </w:r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para conseguir enviar seu relato, se </w:t>
      </w:r>
      <w:proofErr w:type="spellStart"/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não</w:t>
      </w:r>
      <w:proofErr w:type="spellEnd"/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 estiver, ligue para o </w:t>
      </w:r>
      <w:proofErr w:type="spellStart"/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CoEP</w:t>
      </w:r>
      <w:proofErr w:type="spellEnd"/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, que o auxiliaremos a fazê-lo. </w:t>
      </w:r>
    </w:p>
    <w:tbl>
      <w:tblPr>
        <w:tblW w:w="5000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4"/>
      </w:tblGrid>
      <w:tr w:rsidR="006C50C0" w:rsidRPr="00391B91" w14:paraId="432C7351" w14:textId="77777777" w:rsidTr="00901F23">
        <w:trPr>
          <w:trHeight w:val="340"/>
          <w:tblCellSpacing w:w="15" w:type="dxa"/>
        </w:trPr>
        <w:tc>
          <w:tcPr>
            <w:tcW w:w="4968" w:type="pct"/>
            <w:shd w:val="clear" w:color="auto" w:fill="D9F2D0" w:themeFill="accent6" w:themeFillTint="33"/>
            <w:vAlign w:val="center"/>
            <w:hideMark/>
          </w:tcPr>
          <w:p w14:paraId="3DB42641" w14:textId="77777777" w:rsidR="006C50C0" w:rsidRPr="004079AF" w:rsidRDefault="006C50C0" w:rsidP="00901F23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pt-BR" w:eastAsia="pt-BR"/>
              </w:rPr>
            </w:pPr>
            <w:r w:rsidRPr="004079AF">
              <w:rPr>
                <w:rFonts w:ascii="Arial" w:hAnsi="Arial" w:cs="Arial"/>
                <w:color w:val="000000" w:themeColor="text1"/>
                <w:sz w:val="24"/>
                <w:szCs w:val="24"/>
                <w:lang w:val="pt-BR" w:eastAsia="pt-BR"/>
              </w:rPr>
              <w:t>CNPJ do Comitê de Ética: 05.550.451/0001-16</w:t>
            </w:r>
          </w:p>
        </w:tc>
      </w:tr>
      <w:tr w:rsidR="006C50C0" w:rsidRPr="00391B91" w14:paraId="032D45E6" w14:textId="77777777" w:rsidTr="00901F23">
        <w:trPr>
          <w:trHeight w:val="340"/>
          <w:tblCellSpacing w:w="15" w:type="dxa"/>
        </w:trPr>
        <w:tc>
          <w:tcPr>
            <w:tcW w:w="4968" w:type="pct"/>
            <w:shd w:val="clear" w:color="auto" w:fill="D9F2D0" w:themeFill="accent6" w:themeFillTint="33"/>
            <w:vAlign w:val="center"/>
            <w:hideMark/>
          </w:tcPr>
          <w:p w14:paraId="1B50BB47" w14:textId="77777777" w:rsidR="006C50C0" w:rsidRPr="004079AF" w:rsidRDefault="006C50C0" w:rsidP="00901F23">
            <w:pPr>
              <w:rPr>
                <w:rFonts w:ascii="Arial" w:hAnsi="Arial" w:cs="Arial"/>
                <w:color w:val="000000" w:themeColor="text1"/>
                <w:sz w:val="24"/>
                <w:szCs w:val="24"/>
                <w:lang w:val="pt-BR" w:eastAsia="pt-BR"/>
              </w:rPr>
            </w:pPr>
            <w:r w:rsidRPr="004079AF">
              <w:rPr>
                <w:rFonts w:ascii="Arial" w:hAnsi="Arial" w:cs="Arial"/>
                <w:color w:val="000000" w:themeColor="text1"/>
                <w:sz w:val="24"/>
                <w:szCs w:val="24"/>
                <w:lang w:val="pt-BR" w:eastAsia="pt-BR"/>
              </w:rPr>
              <w:t>Nome do Comitê de Ética: Rede de Assistência à Saúde Metropolitana de Sarandi</w:t>
            </w:r>
          </w:p>
        </w:tc>
      </w:tr>
    </w:tbl>
    <w:p w14:paraId="7ADF3762" w14:textId="77777777" w:rsidR="006C50C0" w:rsidRPr="004079AF" w:rsidRDefault="006C50C0" w:rsidP="006C50C0">
      <w:pPr>
        <w:spacing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pt-BR" w:eastAsia="pt-BR"/>
        </w:rPr>
      </w:pPr>
    </w:p>
    <w:p w14:paraId="605C9899" w14:textId="77777777" w:rsidR="006C50C0" w:rsidRPr="006C50C0" w:rsidRDefault="006C50C0" w:rsidP="006C50C0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Após cadastro você deverá fazer a submissão do relato através do link “Cadastrar Nova Submissão” e você será guiado ao preenchimento de 5 abas de formulário: </w:t>
      </w:r>
    </w:p>
    <w:p w14:paraId="5B570903" w14:textId="77777777" w:rsidR="006C50C0" w:rsidRPr="006C50C0" w:rsidRDefault="006C50C0" w:rsidP="006C50C0">
      <w:pPr>
        <w:pStyle w:val="PargrafodaLista"/>
        <w:numPr>
          <w:ilvl w:val="1"/>
          <w:numId w:val="2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A ABA 1 será preenchida normalmente; </w:t>
      </w:r>
    </w:p>
    <w:p w14:paraId="3501935A" w14:textId="77777777" w:rsidR="006C50C0" w:rsidRPr="006C50C0" w:rsidRDefault="006C50C0" w:rsidP="006C50C0">
      <w:pPr>
        <w:pStyle w:val="PargrafodaLista"/>
        <w:numPr>
          <w:ilvl w:val="1"/>
          <w:numId w:val="2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Na ABA 2, quando chegar no tópico: “Propósito principal do estudo (OMS), você deve selecionar o campo: “Outros” e então digitar: </w:t>
      </w:r>
      <w:r w:rsidRPr="006C50C0">
        <w:rPr>
          <w:rFonts w:ascii="Arial" w:hAnsi="Arial" w:cs="Arial"/>
          <w:b/>
          <w:color w:val="000000" w:themeColor="text1"/>
          <w:lang w:val="pt-BR" w:eastAsia="pt-BR"/>
        </w:rPr>
        <w:t>estudo observacional e de braço único;</w:t>
      </w:r>
    </w:p>
    <w:p w14:paraId="187EC6AE" w14:textId="77777777" w:rsidR="006C50C0" w:rsidRPr="006C50C0" w:rsidRDefault="006C50C0" w:rsidP="006C50C0">
      <w:pPr>
        <w:pStyle w:val="PargrafodaLista"/>
        <w:numPr>
          <w:ilvl w:val="1"/>
          <w:numId w:val="2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>Se tiver feito o preenchimento correto, a ABA 3 estará quase totalmente apagada, deixando apenas os campos: desenho, financiamento e palavras-chaves para serem preenchidos. Todos estes campos são de preenchimento obrigatório. Se não houver desenho ou financiamento, por favor, escreva: “Não se aplica”;</w:t>
      </w:r>
    </w:p>
    <w:p w14:paraId="5298B2AA" w14:textId="77777777" w:rsidR="006C50C0" w:rsidRPr="006C50C0" w:rsidRDefault="006C50C0" w:rsidP="006C50C0">
      <w:pPr>
        <w:pStyle w:val="PargrafodaLista"/>
        <w:numPr>
          <w:ilvl w:val="1"/>
          <w:numId w:val="2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>Na ABA 4 todos os campos estarão abertos ao preenchimento, o que não fizer sentindo segundo o seu Relato de Caso específico, deve ser preenchido sem abreviação com “Não se aplica”. Riscos e benefícios têm de ser descritos obrigatoriamente e de forma equivalente ao que está no TCLE, se este for aplicado ao participante de pesquisa.</w:t>
      </w:r>
    </w:p>
    <w:p w14:paraId="470AF91A" w14:textId="77777777" w:rsidR="006C50C0" w:rsidRPr="006C50C0" w:rsidRDefault="006C50C0" w:rsidP="006C50C0">
      <w:pPr>
        <w:pStyle w:val="PargrafodaLista"/>
        <w:numPr>
          <w:ilvl w:val="1"/>
          <w:numId w:val="2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Na ABA 5, quando pertinente, o pesquisador poderá solicitar a dispensa de aplicação do Termo de Consentimento Livre e Esclarecido (TCLE), desde que devidamente justificada e nessa mesma aba inserir o pedido de dispensa do TCLE ou o TCLE </w:t>
      </w:r>
      <w:r w:rsidRPr="006C50C0">
        <w:rPr>
          <w:rFonts w:ascii="Arial" w:hAnsi="Arial" w:cs="Arial"/>
          <w:color w:val="000000" w:themeColor="text1"/>
          <w:lang w:val="pt-BR" w:eastAsia="pt-BR"/>
        </w:rPr>
        <w:lastRenderedPageBreak/>
        <w:t xml:space="preserve">assinado pelo paciente. Nesta mesma aba deverão ser anexados o Relato de Caso, com arquivo identificado como Relato de Caso seguido pelo nome do arquivo no campo projeto detalhado/brochura, assim como o TCLE/TALE ou dispensa de TCLE/TALE e o Termo de Uso de Imagem (se necessário). Após anexar os documentos em arquivos, identificando-os sem espaço e sem acentos, será gerada uma folha de rosto que deverá ser assinada pelo pesquisador principal e o gestor da área onde o relato foi feito. A Folha de Rosto deve ser, então, reanexada à Plataforma Brasil e enviada ao CoEP para análise. </w:t>
      </w:r>
    </w:p>
    <w:p w14:paraId="0B033004" w14:textId="77777777" w:rsidR="006C50C0" w:rsidRPr="006C50C0" w:rsidRDefault="006C50C0" w:rsidP="006C50C0">
      <w:pPr>
        <w:pStyle w:val="PargrafodaLista"/>
        <w:numPr>
          <w:ilvl w:val="1"/>
          <w:numId w:val="2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>Inserir também a anuência do setor e da Instituição para a utilização de dados de prontuário.</w:t>
      </w:r>
    </w:p>
    <w:p w14:paraId="1455CD91" w14:textId="77777777" w:rsidR="006C50C0" w:rsidRPr="006C50C0" w:rsidRDefault="006C50C0" w:rsidP="006C50C0">
      <w:pPr>
        <w:pStyle w:val="PargrafodaLista"/>
        <w:rPr>
          <w:rFonts w:ascii="Arial" w:hAnsi="Arial" w:cs="Arial"/>
          <w:color w:val="000000" w:themeColor="text1"/>
          <w:lang w:val="pt-BR" w:eastAsia="pt-BR"/>
        </w:rPr>
      </w:pPr>
    </w:p>
    <w:p w14:paraId="3ABBEB6C" w14:textId="77777777" w:rsidR="006C50C0" w:rsidRPr="006C50C0" w:rsidRDefault="006C50C0" w:rsidP="006C50C0">
      <w:pPr>
        <w:pStyle w:val="PargrafodaLista"/>
        <w:ind w:left="0"/>
        <w:jc w:val="both"/>
        <w:rPr>
          <w:rFonts w:ascii="Arial" w:hAnsi="Arial" w:cs="Arial"/>
          <w:color w:val="000000" w:themeColor="text1"/>
          <w:lang w:val="pt-BR" w:eastAsia="pt-BR"/>
        </w:rPr>
      </w:pPr>
    </w:p>
    <w:p w14:paraId="56436D78" w14:textId="77777777" w:rsidR="006C50C0" w:rsidRDefault="006C50C0" w:rsidP="006C50C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  <w:t>D</w:t>
      </w:r>
      <w:r w:rsidRPr="004079AF"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  <w:t xml:space="preserve">ocumentos a serem enviados (de acordo com </w:t>
      </w:r>
      <w:r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  <w:t>o estudo):</w:t>
      </w:r>
    </w:p>
    <w:p w14:paraId="73CB6943" w14:textId="77777777" w:rsidR="006C50C0" w:rsidRDefault="006C50C0" w:rsidP="006C50C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</w:p>
    <w:p w14:paraId="5D9212EB" w14:textId="77777777" w:rsidR="006C50C0" w:rsidRPr="006C50C0" w:rsidRDefault="006C50C0" w:rsidP="006C50C0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>Folha de Rosto gerada na Plataforma Brasil, devidamente assinada pelo pesquisador principal e assinada e carimbada pela Instituição Proponente (Anexar em Folha de Rosto);</w:t>
      </w:r>
    </w:p>
    <w:p w14:paraId="47ECAAA5" w14:textId="77777777" w:rsidR="006C50C0" w:rsidRPr="006C50C0" w:rsidRDefault="006C50C0" w:rsidP="006C50C0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Termo de Consentimento Livre e Esclarecido - TCLE (se for o caso) ou Dispensa de TCLE (Anexar em TCLE); </w:t>
      </w:r>
    </w:p>
    <w:p w14:paraId="5D5B5DA5" w14:textId="77777777" w:rsidR="006C50C0" w:rsidRPr="006C50C0" w:rsidRDefault="006C50C0" w:rsidP="006C50C0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>Termo de Assentimento Livre e Esclarecido - TALE (se for o caso de participante menor de idade, também o TCLE de pais e responsáveis) (Anexar em TCLE / Termo de Assentimento / Justificativa de dispensa);</w:t>
      </w:r>
    </w:p>
    <w:p w14:paraId="15247DC0" w14:textId="77777777" w:rsidR="006C50C0" w:rsidRPr="006C50C0" w:rsidRDefault="006C50C0" w:rsidP="006C50C0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>Carta de encaminhamento do Relato de Caso para o Comitê de Ética em Pesquisa (Anexar em Outros);</w:t>
      </w:r>
    </w:p>
    <w:p w14:paraId="33F8FD6D" w14:textId="77777777" w:rsidR="006C50C0" w:rsidRPr="006C50C0" w:rsidRDefault="006C50C0" w:rsidP="006C50C0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>Termo de anuência/autorização da instituição onde a coleta de dados foi realizada ou da co-participante (Anexar em Outros);</w:t>
      </w:r>
    </w:p>
    <w:p w14:paraId="721F0DCB" w14:textId="77777777" w:rsidR="006C50C0" w:rsidRPr="006C50C0" w:rsidRDefault="006C50C0" w:rsidP="006C50C0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/>
        </w:rPr>
        <w:t>Solicitação de Autorização para Pesquisa em Prontuário Clínico</w:t>
      </w: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 (Anexar em Outros);</w:t>
      </w:r>
    </w:p>
    <w:p w14:paraId="2C6124BA" w14:textId="77777777" w:rsidR="006C50C0" w:rsidRPr="006C50C0" w:rsidRDefault="006C50C0" w:rsidP="006C50C0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Termo de Compromisso de Utilização de Dados – devidamente assinado pelo pesquisador principal (Anexar em Outros); </w:t>
      </w:r>
    </w:p>
    <w:p w14:paraId="25CAB057" w14:textId="77777777" w:rsidR="006C50C0" w:rsidRPr="006C50C0" w:rsidRDefault="006C50C0" w:rsidP="006C50C0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Termo de Autorização de Uso de Imagem (devidamente assinado pelo participante, caso seja necessário o uso das imagens na publicação do artigo) (Anexar em Outros); </w:t>
      </w:r>
    </w:p>
    <w:p w14:paraId="6BDBB8FE" w14:textId="77777777" w:rsidR="006C50C0" w:rsidRPr="006C50C0" w:rsidRDefault="006C50C0" w:rsidP="006C50C0">
      <w:pPr>
        <w:pStyle w:val="PargrafodaLista"/>
        <w:ind w:left="0"/>
        <w:jc w:val="both"/>
        <w:rPr>
          <w:rFonts w:ascii="Arial" w:hAnsi="Arial" w:cs="Arial"/>
          <w:b/>
          <w:color w:val="000000" w:themeColor="text1"/>
          <w:lang w:val="pt-BR"/>
        </w:rPr>
      </w:pPr>
    </w:p>
    <w:p w14:paraId="6754DBBC" w14:textId="77777777" w:rsidR="006C50C0" w:rsidRPr="006C50C0" w:rsidRDefault="006C50C0" w:rsidP="006C50C0">
      <w:pPr>
        <w:pStyle w:val="PargrafodaLista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F2D0" w:themeFill="accent6" w:themeFillTint="33"/>
        <w:spacing w:before="100" w:beforeAutospacing="1" w:after="100" w:afterAutospacing="1"/>
        <w:ind w:left="142"/>
        <w:jc w:val="both"/>
        <w:rPr>
          <w:rFonts w:ascii="Arial" w:hAnsi="Arial" w:cs="Arial"/>
          <w:b/>
          <w:color w:val="000000" w:themeColor="text1"/>
          <w:lang w:val="pt-BR" w:eastAsia="pt-BR"/>
        </w:rPr>
      </w:pPr>
      <w:r w:rsidRPr="006C50C0">
        <w:rPr>
          <w:rFonts w:ascii="Arial" w:hAnsi="Arial" w:cs="Arial"/>
          <w:b/>
          <w:color w:val="000000" w:themeColor="text1"/>
          <w:lang w:val="pt-BR" w:eastAsia="pt-BR"/>
        </w:rPr>
        <w:t>Em casos de dúvidas, solicitações e orientações, a coordenação do Comitê de Ética em Pesquisa (CoEP) se disponibiliza a atender os pesquisadores em reuniões pré-agendadas.</w:t>
      </w:r>
    </w:p>
    <w:p w14:paraId="3D7EB80E" w14:textId="77777777" w:rsidR="006C50C0" w:rsidRPr="004079AF" w:rsidRDefault="006C50C0" w:rsidP="006C50C0">
      <w:pPr>
        <w:spacing w:before="88"/>
        <w:ind w:left="650"/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4167B51F" w14:textId="77777777" w:rsidR="006C50C0" w:rsidRPr="004079AF" w:rsidRDefault="006C50C0" w:rsidP="006C50C0">
      <w:pPr>
        <w:outlineLvl w:val="2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  <w:bookmarkStart w:id="16" w:name="_Toc65440959"/>
      <w:bookmarkStart w:id="17" w:name="_Toc79767772"/>
      <w:r w:rsidRPr="004079AF"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  <w:t>CONTATO:</w:t>
      </w:r>
      <w:bookmarkEnd w:id="16"/>
      <w:bookmarkEnd w:id="17"/>
    </w:p>
    <w:p w14:paraId="429C3D67" w14:textId="77777777" w:rsidR="006C50C0" w:rsidRPr="004079AF" w:rsidRDefault="006C50C0" w:rsidP="006C50C0">
      <w:pPr>
        <w:outlineLvl w:val="2"/>
        <w:rPr>
          <w:rFonts w:ascii="Arial" w:hAnsi="Arial" w:cs="Arial"/>
          <w:b/>
          <w:bCs/>
          <w:color w:val="000000" w:themeColor="text1"/>
          <w:sz w:val="24"/>
          <w:szCs w:val="24"/>
          <w:lang w:val="pt-BR" w:eastAsia="pt-BR"/>
        </w:rPr>
      </w:pPr>
      <w:bookmarkStart w:id="18" w:name="_Toc65440960"/>
      <w:bookmarkStart w:id="19" w:name="_Toc69149328"/>
      <w:bookmarkStart w:id="20" w:name="_Toc79767773"/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Secretaria do COREME,</w:t>
      </w:r>
      <w:bookmarkEnd w:id="18"/>
      <w:bookmarkEnd w:id="19"/>
      <w:bookmarkEnd w:id="20"/>
    </w:p>
    <w:p w14:paraId="7EEC7BC5" w14:textId="77777777" w:rsidR="006C50C0" w:rsidRPr="004079AF" w:rsidRDefault="006C50C0" w:rsidP="006C50C0">
      <w:pPr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E-mail do </w:t>
      </w:r>
      <w:proofErr w:type="spellStart"/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>CoEP</w:t>
      </w:r>
      <w:proofErr w:type="spellEnd"/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: coep@redemetropolitana.org.br          </w:t>
      </w:r>
    </w:p>
    <w:p w14:paraId="51552F39" w14:textId="488AE511" w:rsidR="006C50C0" w:rsidRPr="004079AF" w:rsidRDefault="006C50C0" w:rsidP="006C50C0">
      <w:pPr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Tel.: </w:t>
      </w:r>
      <w:sdt>
        <w:sdtPr>
          <w:rPr>
            <w:rFonts w:ascii="Arial" w:hAnsi="Arial" w:cs="Arial"/>
            <w:color w:val="000000" w:themeColor="text1"/>
            <w:sz w:val="24"/>
            <w:szCs w:val="24"/>
          </w:rPr>
          <w:id w:val="-334384529"/>
          <w:placeholder>
            <w:docPart w:val="149B668BADE6ED4098B3F27A8450816E"/>
          </w:placeholder>
        </w:sdtPr>
        <w:sdtContent>
          <w:r w:rsidRPr="004079AF">
            <w:rPr>
              <w:rFonts w:ascii="Arial" w:hAnsi="Arial" w:cs="Arial"/>
              <w:color w:val="000000" w:themeColor="text1"/>
              <w:sz w:val="24"/>
              <w:szCs w:val="24"/>
              <w:lang w:val="pt-BR"/>
            </w:rPr>
            <w:t>(44) 3264.8800 Ramal:</w:t>
          </w:r>
          <w:r w:rsidRPr="00A62EEF">
            <w:rPr>
              <w:rFonts w:ascii="Arial" w:hAnsi="Arial" w:cs="Arial"/>
              <w:color w:val="000000" w:themeColor="text1"/>
              <w:sz w:val="24"/>
              <w:szCs w:val="24"/>
              <w:lang w:val="pt-BR"/>
            </w:rPr>
            <w:t xml:space="preserve"> </w:t>
          </w:r>
          <w:r w:rsidR="008371A2">
            <w:rPr>
              <w:rFonts w:ascii="Arial" w:hAnsi="Arial" w:cs="Arial"/>
              <w:color w:val="000000" w:themeColor="text1"/>
              <w:sz w:val="24"/>
              <w:szCs w:val="24"/>
              <w:lang w:val="pt-BR"/>
            </w:rPr>
            <w:t>7855</w:t>
          </w:r>
        </w:sdtContent>
      </w:sdt>
    </w:p>
    <w:p w14:paraId="4C0184E2" w14:textId="77777777" w:rsidR="006C50C0" w:rsidRPr="004079AF" w:rsidRDefault="006C50C0" w:rsidP="006C50C0">
      <w:pPr>
        <w:spacing w:before="88"/>
        <w:ind w:left="650"/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7153B082" w14:textId="77777777" w:rsidR="006C50C0" w:rsidRPr="004079AF" w:rsidRDefault="006C50C0" w:rsidP="006C50C0">
      <w:pPr>
        <w:spacing w:before="88"/>
        <w:ind w:left="650"/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32A76656" w14:textId="77777777" w:rsidR="006C50C0" w:rsidRPr="004079AF" w:rsidRDefault="006C50C0" w:rsidP="006C50C0">
      <w:pPr>
        <w:spacing w:before="88"/>
        <w:ind w:left="650"/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5B0DB580" w14:textId="77777777" w:rsidR="006C50C0" w:rsidRDefault="006C50C0" w:rsidP="006C50C0"/>
    <w:p w14:paraId="37F8DB8C" w14:textId="77777777" w:rsidR="006C50C0" w:rsidRDefault="006C50C0" w:rsidP="006C50C0"/>
    <w:p w14:paraId="610B60D9" w14:textId="77777777" w:rsidR="006C50C0" w:rsidRDefault="006C50C0" w:rsidP="006C50C0"/>
    <w:p w14:paraId="0C8F609E" w14:textId="77777777" w:rsidR="006C50C0" w:rsidRDefault="006C50C0" w:rsidP="006C50C0"/>
    <w:p w14:paraId="737A4392" w14:textId="77777777" w:rsidR="006C50C0" w:rsidRDefault="006C50C0" w:rsidP="006C50C0"/>
    <w:p w14:paraId="347F1E64" w14:textId="77777777" w:rsidR="006C50C0" w:rsidRDefault="006C50C0" w:rsidP="006C50C0"/>
    <w:p w14:paraId="0BBDC0F7" w14:textId="77777777" w:rsidR="006C50C0" w:rsidRDefault="006C50C0" w:rsidP="006C50C0"/>
    <w:p w14:paraId="09A08705" w14:textId="77777777" w:rsidR="006C50C0" w:rsidRDefault="006C50C0" w:rsidP="006C50C0"/>
    <w:p w14:paraId="6E6882A3" w14:textId="77777777" w:rsidR="006C50C0" w:rsidRDefault="006C50C0" w:rsidP="006C50C0"/>
    <w:p w14:paraId="3A688D6B" w14:textId="77777777" w:rsidR="006C50C0" w:rsidRDefault="006C50C0" w:rsidP="006C50C0"/>
    <w:p w14:paraId="5806126B" w14:textId="77777777" w:rsidR="006C50C0" w:rsidRDefault="006C50C0" w:rsidP="006C50C0"/>
    <w:p w14:paraId="7BFD76D2" w14:textId="77777777" w:rsidR="006C50C0" w:rsidRDefault="006C50C0" w:rsidP="006C50C0"/>
    <w:p w14:paraId="45C46254" w14:textId="77777777" w:rsidR="006C50C0" w:rsidRDefault="006C50C0" w:rsidP="006C50C0"/>
    <w:p w14:paraId="19FD1D17" w14:textId="77777777" w:rsidR="006C50C0" w:rsidRDefault="006C50C0" w:rsidP="006C50C0"/>
    <w:p w14:paraId="1E51B667" w14:textId="77777777" w:rsidR="006C50C0" w:rsidRDefault="006C50C0" w:rsidP="006C50C0"/>
    <w:p w14:paraId="3FCF45FD" w14:textId="77777777" w:rsidR="006C50C0" w:rsidRDefault="006C50C0" w:rsidP="006C50C0"/>
    <w:p w14:paraId="0DBCDA13" w14:textId="77777777" w:rsidR="006C50C0" w:rsidRDefault="006C50C0" w:rsidP="006C50C0"/>
    <w:p w14:paraId="2106B23E" w14:textId="77777777" w:rsidR="006C50C0" w:rsidRDefault="006C50C0" w:rsidP="006C50C0"/>
    <w:p w14:paraId="18F0B5DD" w14:textId="77777777" w:rsidR="006C50C0" w:rsidRDefault="006C50C0" w:rsidP="006C50C0">
      <w:pPr>
        <w:pStyle w:val="NormalWeb"/>
        <w:spacing w:before="0" w:beforeAutospacing="0" w:after="300" w:afterAutospacing="0"/>
        <w:rPr>
          <w:rStyle w:val="Forte"/>
          <w:rFonts w:ascii="Arial" w:eastAsiaTheme="majorEastAsia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>PERGUNTAS FREQUENTES</w:t>
      </w:r>
    </w:p>
    <w:p w14:paraId="657DA1BF" w14:textId="77777777" w:rsidR="006C50C0" w:rsidRPr="004079AF" w:rsidRDefault="006C50C0" w:rsidP="006C50C0">
      <w:pPr>
        <w:pStyle w:val="NormalWeb"/>
        <w:spacing w:before="0" w:beforeAutospacing="0" w:after="300" w:afterAutospacing="0"/>
        <w:jc w:val="center"/>
        <w:rPr>
          <w:rStyle w:val="Forte"/>
          <w:rFonts w:ascii="Arial" w:eastAsiaTheme="majorEastAsia" w:hAnsi="Arial" w:cs="Arial"/>
          <w:color w:val="000000" w:themeColor="text1"/>
        </w:rPr>
      </w:pPr>
    </w:p>
    <w:p w14:paraId="1FB2FAA6" w14:textId="77777777" w:rsidR="006C50C0" w:rsidRDefault="006C50C0" w:rsidP="006C50C0">
      <w:pPr>
        <w:pStyle w:val="PargrafodaLista"/>
        <w:numPr>
          <w:ilvl w:val="0"/>
          <w:numId w:val="5"/>
        </w:numPr>
        <w:ind w:left="0"/>
        <w:jc w:val="both"/>
        <w:rPr>
          <w:rFonts w:ascii="Arial" w:hAnsi="Arial" w:cs="Arial"/>
          <w:b/>
          <w:bCs/>
          <w:color w:val="000000" w:themeColor="text1"/>
          <w:lang w:eastAsia="pt-BR"/>
        </w:rPr>
      </w:pPr>
      <w:r>
        <w:rPr>
          <w:rFonts w:ascii="Arial" w:hAnsi="Arial" w:cs="Arial"/>
          <w:b/>
          <w:bCs/>
          <w:color w:val="000000" w:themeColor="text1"/>
          <w:lang w:eastAsia="pt-BR"/>
        </w:rPr>
        <w:t>O que é CONEP?</w:t>
      </w:r>
    </w:p>
    <w:p w14:paraId="3046791D" w14:textId="77777777" w:rsidR="006C50C0" w:rsidRDefault="006C50C0" w:rsidP="006C50C0">
      <w:pPr>
        <w:jc w:val="both"/>
        <w:rPr>
          <w:rFonts w:ascii="Arial" w:hAnsi="Arial" w:cs="Arial"/>
          <w:color w:val="000000"/>
          <w:sz w:val="24"/>
          <w:szCs w:val="24"/>
          <w:lang w:val="pt-BR" w:eastAsia="pt-BR"/>
        </w:rPr>
      </w:pPr>
      <w:r w:rsidRPr="00644808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A Comissão Nacional de Ética em Pesquisa - CONEP- é uma comissão do Conselho Nacional de Saúde - CNS, criada através da Resolução 196/96 e com constituição designada pela Resolução 246/97, com a função de implementar as normas e diretrizes regulamentadoras de pesquisas envolvendo seres humanos</w:t>
      </w:r>
      <w:r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 no Brasil</w:t>
      </w:r>
      <w:r w:rsidRPr="00644808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, aprovadas pelo Conselho. Tem função consultiva, deliberativa, normativa e educativa, atuando conjuntamente com uma rede de Comitês de Ética em Pesquisa</w:t>
      </w:r>
      <w:r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, </w:t>
      </w:r>
      <w:r w:rsidRPr="00644808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organizados nas instituições onde as pesquisas se realizam. </w:t>
      </w:r>
      <w:r w:rsidRPr="00CA1971">
        <w:rPr>
          <w:rFonts w:ascii="Arial" w:hAnsi="Arial" w:cs="Arial"/>
          <w:color w:val="000000"/>
          <w:sz w:val="24"/>
          <w:szCs w:val="24"/>
          <w:lang w:val="pt-BR" w:eastAsia="pt-BR"/>
        </w:rPr>
        <w:t>Funciona também como instância de recursos e assessoria ao MS, CNS, SUS, bem como ao governo e à sociedade, sobre questões relativas à pesquisa em seres humanos.</w:t>
      </w:r>
    </w:p>
    <w:p w14:paraId="1AA119F7" w14:textId="77777777" w:rsidR="006C50C0" w:rsidRDefault="006C50C0" w:rsidP="006C50C0">
      <w:pPr>
        <w:jc w:val="both"/>
        <w:rPr>
          <w:rFonts w:ascii="Arial" w:hAnsi="Arial" w:cs="Arial"/>
          <w:color w:val="000000"/>
          <w:sz w:val="24"/>
          <w:szCs w:val="24"/>
          <w:lang w:val="pt-BR" w:eastAsia="pt-BR"/>
        </w:rPr>
      </w:pPr>
    </w:p>
    <w:p w14:paraId="316DD6B3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Style w:val="Forte"/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hAnsi="Arial" w:cs="Arial"/>
          <w:color w:val="000000" w:themeColor="text1"/>
        </w:rPr>
        <w:t xml:space="preserve">O que é “Protocolo de Pesquisa”? </w:t>
      </w:r>
    </w:p>
    <w:p w14:paraId="5DD24CD2" w14:textId="77777777" w:rsidR="006C50C0" w:rsidRPr="004079AF" w:rsidRDefault="006C50C0" w:rsidP="006C50C0">
      <w:pPr>
        <w:jc w:val="both"/>
        <w:rPr>
          <w:rFonts w:ascii="Arial" w:hAnsi="Arial" w:cs="Arial"/>
          <w:color w:val="000000" w:themeColor="text1"/>
          <w:sz w:val="24"/>
          <w:szCs w:val="24"/>
          <w:lang w:val="pt-BR" w:eastAsia="pt-BR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  <w:sz w:val="24"/>
          <w:szCs w:val="24"/>
          <w:bdr w:val="none" w:sz="0" w:space="0" w:color="auto" w:frame="1"/>
          <w:lang w:val="pt-BR"/>
        </w:rPr>
        <w:t>O Protocolo de Pesquisa</w:t>
      </w:r>
      <w:r w:rsidRPr="004079AF">
        <w:rPr>
          <w:rStyle w:val="apple-converted-space"/>
          <w:rFonts w:ascii="Arial" w:eastAsiaTheme="minorEastAsia" w:hAnsi="Arial" w:cs="Arial"/>
          <w:b/>
          <w:bCs/>
          <w:color w:val="000000" w:themeColor="text1"/>
          <w:sz w:val="24"/>
          <w:szCs w:val="24"/>
          <w:bdr w:val="none" w:sz="0" w:space="0" w:color="auto" w:frame="1"/>
          <w:lang w:val="pt-BR"/>
        </w:rPr>
        <w:t> </w:t>
      </w:r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é o conjunto de documentos que são encaminhados ao </w:t>
      </w:r>
      <w:proofErr w:type="spellStart"/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>C</w:t>
      </w:r>
      <w:r>
        <w:rPr>
          <w:rFonts w:ascii="Arial" w:hAnsi="Arial" w:cs="Arial"/>
          <w:color w:val="000000" w:themeColor="text1"/>
          <w:sz w:val="24"/>
          <w:szCs w:val="24"/>
          <w:lang w:val="pt-BR"/>
        </w:rPr>
        <w:t>o</w:t>
      </w:r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>EP</w:t>
      </w:r>
      <w:proofErr w:type="spellEnd"/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visando sua análise e parecer. </w:t>
      </w:r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>O conjunto de documentos contempla a descrição da pesquisa em seus aspectos fundamentais e as informações relativas ao participante da pesquisa, à qualificação dos pesquisadores e a todas as instâncias responsáveis;</w:t>
      </w:r>
    </w:p>
    <w:p w14:paraId="67D9EC2E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Deve conter: Folha de Rosto, Projeto de Pesquisa, Termo de Anuência das instituições (proponentes e coparticipantes); </w:t>
      </w:r>
      <w:r>
        <w:rPr>
          <w:rFonts w:ascii="Arial" w:hAnsi="Arial" w:cs="Arial"/>
          <w:color w:val="000000" w:themeColor="text1"/>
        </w:rPr>
        <w:t xml:space="preserve">cronograma; </w:t>
      </w:r>
      <w:r w:rsidRPr="004079AF">
        <w:rPr>
          <w:rFonts w:ascii="Arial" w:hAnsi="Arial" w:cs="Arial"/>
          <w:color w:val="000000" w:themeColor="text1"/>
        </w:rPr>
        <w:t>orçamento; TCLE/</w:t>
      </w:r>
      <w:proofErr w:type="gramStart"/>
      <w:r w:rsidRPr="004079AF">
        <w:rPr>
          <w:rFonts w:ascii="Arial" w:hAnsi="Arial" w:cs="Arial"/>
          <w:color w:val="000000" w:themeColor="text1"/>
        </w:rPr>
        <w:t>TALE(</w:t>
      </w:r>
      <w:proofErr w:type="gramEnd"/>
      <w:r w:rsidRPr="004079AF">
        <w:rPr>
          <w:rFonts w:ascii="Arial" w:hAnsi="Arial" w:cs="Arial"/>
          <w:color w:val="000000" w:themeColor="text1"/>
        </w:rPr>
        <w:t xml:space="preserve">se aplicável). A </w:t>
      </w:r>
      <w:proofErr w:type="spellStart"/>
      <w:r w:rsidRPr="004079AF">
        <w:rPr>
          <w:rFonts w:ascii="Arial" w:hAnsi="Arial" w:cs="Arial"/>
          <w:color w:val="000000" w:themeColor="text1"/>
        </w:rPr>
        <w:t>CPq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disponibiliza modelos.</w:t>
      </w:r>
    </w:p>
    <w:p w14:paraId="2E467D06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613720A0" w14:textId="77777777" w:rsidR="006C50C0" w:rsidRDefault="006C50C0" w:rsidP="006C50C0">
      <w:pPr>
        <w:pStyle w:val="PargrafodaLista"/>
        <w:numPr>
          <w:ilvl w:val="0"/>
          <w:numId w:val="5"/>
        </w:numPr>
        <w:ind w:left="0"/>
        <w:jc w:val="both"/>
        <w:rPr>
          <w:rFonts w:ascii="Arial" w:hAnsi="Arial" w:cs="Arial"/>
          <w:b/>
          <w:bCs/>
          <w:color w:val="000000" w:themeColor="text1"/>
          <w:lang w:eastAsia="pt-BR"/>
        </w:rPr>
      </w:pPr>
      <w:r>
        <w:rPr>
          <w:rFonts w:ascii="Arial" w:hAnsi="Arial" w:cs="Arial"/>
          <w:b/>
          <w:bCs/>
          <w:color w:val="000000" w:themeColor="text1"/>
          <w:lang w:eastAsia="pt-BR"/>
        </w:rPr>
        <w:t xml:space="preserve">O </w:t>
      </w:r>
      <w:proofErr w:type="spellStart"/>
      <w:r>
        <w:rPr>
          <w:rFonts w:ascii="Arial" w:hAnsi="Arial" w:cs="Arial"/>
          <w:b/>
          <w:bCs/>
          <w:color w:val="000000" w:themeColor="text1"/>
          <w:lang w:eastAsia="pt-BR"/>
        </w:rPr>
        <w:t>que</w:t>
      </w:r>
      <w:proofErr w:type="spellEnd"/>
      <w:r>
        <w:rPr>
          <w:rFonts w:ascii="Arial" w:hAnsi="Arial" w:cs="Arial"/>
          <w:b/>
          <w:bCs/>
          <w:color w:val="000000" w:themeColor="text1"/>
          <w:lang w:eastAsia="pt-BR"/>
        </w:rPr>
        <w:t xml:space="preserve"> é </w:t>
      </w:r>
      <w:proofErr w:type="spellStart"/>
      <w:r>
        <w:rPr>
          <w:rFonts w:ascii="Arial" w:hAnsi="Arial" w:cs="Arial"/>
          <w:b/>
          <w:bCs/>
          <w:color w:val="000000" w:themeColor="text1"/>
          <w:lang w:eastAsia="pt-BR"/>
        </w:rPr>
        <w:t>CoEP</w:t>
      </w:r>
      <w:proofErr w:type="spellEnd"/>
      <w:r>
        <w:rPr>
          <w:rFonts w:ascii="Arial" w:hAnsi="Arial" w:cs="Arial"/>
          <w:b/>
          <w:bCs/>
          <w:color w:val="000000" w:themeColor="text1"/>
          <w:lang w:eastAsia="pt-BR"/>
        </w:rPr>
        <w:t>?</w:t>
      </w:r>
    </w:p>
    <w:p w14:paraId="1AEB84FA" w14:textId="77777777" w:rsidR="006C50C0" w:rsidRPr="006C50C0" w:rsidRDefault="006C50C0" w:rsidP="006C50C0">
      <w:pPr>
        <w:pStyle w:val="PargrafodaLista"/>
        <w:ind w:left="0"/>
        <w:jc w:val="both"/>
        <w:rPr>
          <w:rFonts w:ascii="Arial" w:hAnsi="Arial" w:cs="Arial"/>
          <w:b/>
          <w:bCs/>
          <w:color w:val="000000" w:themeColor="text1"/>
          <w:lang w:val="pt-BR" w:eastAsia="pt-BR"/>
        </w:rPr>
      </w:pPr>
      <w:r w:rsidRPr="006C50C0">
        <w:rPr>
          <w:rFonts w:ascii="ArialMT" w:hAnsi="ArialMT"/>
          <w:lang w:val="pt-BR" w:eastAsia="pt-BR"/>
        </w:rPr>
        <w:t xml:space="preserve">CoEP é como identificamos o Comitê de Ética em Pesquisa da Rede de Assistência à Saúde Metropolitana, que é um colegiado interdisciplinar e independente, de relevância pública, de caráter consultivo, deliberativo e educativo, criado para defender os interesses dos participantes da pesquisa em sua integridade e dignidade e para contribuir no desenvolvimento da pesquisa dentro de padrões éticos. O CoEP da Rede de Assistência à Saúde Metropolitana foi implantado em maio de 2019, de acordo com Carta no 172/2019-CONEP/SECNS/MS. </w:t>
      </w:r>
    </w:p>
    <w:p w14:paraId="58591F0B" w14:textId="77777777" w:rsidR="006C50C0" w:rsidRPr="006C50C0" w:rsidRDefault="006C50C0" w:rsidP="006C50C0">
      <w:pPr>
        <w:pStyle w:val="PargrafodaLista"/>
        <w:ind w:left="0"/>
        <w:jc w:val="both"/>
        <w:rPr>
          <w:rFonts w:ascii="Arial" w:hAnsi="Arial" w:cs="Arial"/>
          <w:b/>
          <w:bCs/>
          <w:color w:val="000000" w:themeColor="text1"/>
          <w:lang w:val="pt-BR" w:eastAsia="pt-BR"/>
        </w:rPr>
      </w:pPr>
    </w:p>
    <w:p w14:paraId="6E08D9FC" w14:textId="77777777" w:rsidR="006C50C0" w:rsidRDefault="006C50C0" w:rsidP="006C50C0">
      <w:pPr>
        <w:pStyle w:val="PargrafodaLista"/>
        <w:numPr>
          <w:ilvl w:val="0"/>
          <w:numId w:val="5"/>
        </w:numPr>
        <w:ind w:left="0"/>
        <w:jc w:val="both"/>
        <w:rPr>
          <w:rFonts w:ascii="Arial" w:hAnsi="Arial" w:cs="Arial"/>
          <w:b/>
          <w:bCs/>
          <w:color w:val="000000" w:themeColor="text1"/>
          <w:lang w:eastAsia="pt-BR"/>
        </w:rPr>
      </w:pPr>
      <w:r>
        <w:rPr>
          <w:rFonts w:ascii="Arial" w:hAnsi="Arial" w:cs="Arial"/>
          <w:b/>
          <w:bCs/>
          <w:color w:val="000000" w:themeColor="text1"/>
          <w:lang w:eastAsia="pt-BR"/>
        </w:rPr>
        <w:lastRenderedPageBreak/>
        <w:t xml:space="preserve">O </w:t>
      </w:r>
      <w:proofErr w:type="spellStart"/>
      <w:r>
        <w:rPr>
          <w:rFonts w:ascii="Arial" w:hAnsi="Arial" w:cs="Arial"/>
          <w:b/>
          <w:bCs/>
          <w:color w:val="000000" w:themeColor="text1"/>
          <w:lang w:eastAsia="pt-BR"/>
        </w:rPr>
        <w:t>que</w:t>
      </w:r>
      <w:proofErr w:type="spellEnd"/>
      <w:r>
        <w:rPr>
          <w:rFonts w:ascii="Arial" w:hAnsi="Arial" w:cs="Arial"/>
          <w:b/>
          <w:bCs/>
          <w:color w:val="000000" w:themeColor="text1"/>
          <w:lang w:eastAsia="pt-BR"/>
        </w:rPr>
        <w:t xml:space="preserve"> é </w:t>
      </w:r>
      <w:proofErr w:type="spellStart"/>
      <w:r>
        <w:rPr>
          <w:rFonts w:ascii="Arial" w:hAnsi="Arial" w:cs="Arial"/>
          <w:b/>
          <w:bCs/>
          <w:color w:val="000000" w:themeColor="text1"/>
          <w:lang w:eastAsia="pt-BR"/>
        </w:rPr>
        <w:t>CPq</w:t>
      </w:r>
      <w:proofErr w:type="spellEnd"/>
      <w:r>
        <w:rPr>
          <w:rFonts w:ascii="Arial" w:hAnsi="Arial" w:cs="Arial"/>
          <w:b/>
          <w:bCs/>
          <w:color w:val="000000" w:themeColor="text1"/>
          <w:lang w:eastAsia="pt-BR"/>
        </w:rPr>
        <w:t>?</w:t>
      </w:r>
    </w:p>
    <w:p w14:paraId="649F9573" w14:textId="77777777" w:rsidR="006C50C0" w:rsidRPr="006C50C0" w:rsidRDefault="006C50C0" w:rsidP="006C50C0">
      <w:pPr>
        <w:pStyle w:val="PargrafodaLista"/>
        <w:ind w:left="0"/>
        <w:jc w:val="both"/>
        <w:rPr>
          <w:rFonts w:ascii="Arial" w:hAnsi="Arial" w:cs="Arial"/>
          <w:b/>
          <w:bCs/>
          <w:color w:val="000000" w:themeColor="text1"/>
          <w:lang w:val="pt-BR" w:eastAsia="pt-BR"/>
        </w:rPr>
      </w:pPr>
      <w:r w:rsidRPr="006C50C0">
        <w:rPr>
          <w:rFonts w:ascii="ArialMT" w:hAnsi="ArialMT"/>
          <w:lang w:val="pt-BR"/>
        </w:rPr>
        <w:t xml:space="preserve">A Comissão de Pesquisa (CPq) é um órgão de assessoria, multidisciplinar, formado por docentes/profissionais independentes para analisar e emitir pareceres sobre os projetos de pesquisa desenvolvidos na Rede de Assistência à Saúde Metropolitana de Sarandi. O principal objetivo da CPq é planejar, superintender, coordenar, fomentar e acompanhar, do ponto de vista técnico- científico, as atividades de pesquisa, integradas ao ensino e à extensão. </w:t>
      </w:r>
    </w:p>
    <w:p w14:paraId="59355530" w14:textId="77777777" w:rsidR="006C50C0" w:rsidRPr="006C50C0" w:rsidRDefault="006C50C0" w:rsidP="006C50C0">
      <w:pPr>
        <w:pStyle w:val="PargrafodaLista"/>
        <w:ind w:left="0"/>
        <w:jc w:val="both"/>
        <w:rPr>
          <w:rFonts w:ascii="Arial" w:hAnsi="Arial" w:cs="Arial"/>
          <w:b/>
          <w:bCs/>
          <w:color w:val="000000" w:themeColor="text1"/>
          <w:lang w:val="pt-BR" w:eastAsia="pt-BR"/>
        </w:rPr>
      </w:pPr>
    </w:p>
    <w:p w14:paraId="6E11E84E" w14:textId="77777777" w:rsidR="006C50C0" w:rsidRPr="006C50C0" w:rsidRDefault="006C50C0" w:rsidP="006C50C0">
      <w:pPr>
        <w:pStyle w:val="PargrafodaLista"/>
        <w:numPr>
          <w:ilvl w:val="0"/>
          <w:numId w:val="5"/>
        </w:numPr>
        <w:ind w:left="0"/>
        <w:jc w:val="both"/>
        <w:rPr>
          <w:rFonts w:ascii="Arial" w:hAnsi="Arial" w:cs="Arial"/>
          <w:b/>
          <w:bCs/>
          <w:color w:val="000000" w:themeColor="text1"/>
          <w:lang w:val="pt-BR" w:eastAsia="pt-BR"/>
        </w:rPr>
      </w:pPr>
      <w:r w:rsidRPr="006C50C0">
        <w:rPr>
          <w:rFonts w:ascii="Arial" w:hAnsi="Arial" w:cs="Arial"/>
          <w:b/>
          <w:bCs/>
          <w:color w:val="000000" w:themeColor="text1"/>
          <w:lang w:val="pt-BR" w:eastAsia="pt-BR"/>
        </w:rPr>
        <w:t>Qual a diferença entre CPq e CoEP?</w:t>
      </w:r>
    </w:p>
    <w:p w14:paraId="4009D852" w14:textId="77777777" w:rsidR="006C50C0" w:rsidRPr="006C50C0" w:rsidRDefault="006C50C0" w:rsidP="006C50C0">
      <w:pPr>
        <w:pStyle w:val="PargrafodaLista"/>
        <w:ind w:left="0"/>
        <w:jc w:val="both"/>
        <w:rPr>
          <w:rFonts w:ascii="ArialMT" w:hAnsi="ArialMT"/>
          <w:lang w:val="pt-BR"/>
        </w:rPr>
      </w:pPr>
      <w:r w:rsidRPr="006C50C0">
        <w:rPr>
          <w:rFonts w:ascii="ArialMT" w:hAnsi="ArialMT"/>
          <w:lang w:val="pt-BR" w:eastAsia="pt-BR"/>
        </w:rPr>
        <w:t xml:space="preserve">O </w:t>
      </w:r>
      <w:r w:rsidRPr="006C50C0">
        <w:rPr>
          <w:rFonts w:ascii="ArialMT" w:hAnsi="ArialMT"/>
          <w:b/>
          <w:bCs/>
          <w:lang w:val="pt-BR" w:eastAsia="pt-BR"/>
        </w:rPr>
        <w:t>CoEP</w:t>
      </w:r>
      <w:r w:rsidRPr="006C50C0">
        <w:rPr>
          <w:rFonts w:ascii="ArialMT" w:hAnsi="ArialMT"/>
          <w:lang w:val="pt-BR" w:eastAsia="pt-BR"/>
        </w:rPr>
        <w:t xml:space="preserve"> </w:t>
      </w:r>
      <w:r w:rsidRPr="006C50C0">
        <w:rPr>
          <w:rFonts w:ascii="ArialMT" w:hAnsi="ArialMT"/>
          <w:lang w:val="pt-BR"/>
        </w:rPr>
        <w:t>atua</w:t>
      </w:r>
      <w:r w:rsidRPr="006C50C0">
        <w:rPr>
          <w:rFonts w:ascii="ArialMT" w:hAnsi="ArialMT"/>
          <w:lang w:val="pt-BR" w:eastAsia="pt-BR"/>
        </w:rPr>
        <w:t xml:space="preserve"> na </w:t>
      </w:r>
      <w:r w:rsidRPr="006C50C0">
        <w:rPr>
          <w:rFonts w:ascii="ArialMT" w:hAnsi="ArialMT"/>
          <w:b/>
          <w:bCs/>
          <w:lang w:val="pt-BR" w:eastAsia="pt-BR"/>
        </w:rPr>
        <w:t>análise ética</w:t>
      </w:r>
      <w:r w:rsidRPr="006C50C0">
        <w:rPr>
          <w:rFonts w:ascii="ArialMT" w:hAnsi="ArialMT"/>
          <w:lang w:val="pt-BR" w:eastAsia="pt-BR"/>
        </w:rPr>
        <w:t xml:space="preserve"> de projetos de pesquisa </w:t>
      </w:r>
      <w:r w:rsidRPr="006C50C0">
        <w:rPr>
          <w:rFonts w:ascii="ArialMT" w:hAnsi="ArialMT"/>
          <w:lang w:val="pt-BR"/>
        </w:rPr>
        <w:t xml:space="preserve">enquanto a </w:t>
      </w:r>
      <w:r w:rsidRPr="006C50C0">
        <w:rPr>
          <w:rFonts w:ascii="ArialMT" w:hAnsi="ArialMT"/>
          <w:b/>
          <w:bCs/>
          <w:lang w:val="pt-BR"/>
        </w:rPr>
        <w:t>CPq</w:t>
      </w:r>
      <w:r w:rsidRPr="006C50C0">
        <w:rPr>
          <w:rFonts w:ascii="ArialMT" w:hAnsi="ArialMT"/>
          <w:lang w:val="pt-BR"/>
        </w:rPr>
        <w:t xml:space="preserve"> atua na </w:t>
      </w:r>
      <w:r w:rsidRPr="006C50C0">
        <w:rPr>
          <w:rFonts w:ascii="ArialMT" w:hAnsi="ArialMT"/>
          <w:b/>
          <w:bCs/>
          <w:lang w:val="pt-BR"/>
        </w:rPr>
        <w:t>análise</w:t>
      </w:r>
      <w:r w:rsidRPr="006C50C0">
        <w:rPr>
          <w:rFonts w:ascii="ArialMT" w:hAnsi="ArialMT"/>
          <w:lang w:val="pt-BR"/>
        </w:rPr>
        <w:t xml:space="preserve"> </w:t>
      </w:r>
      <w:r w:rsidRPr="006C50C0">
        <w:rPr>
          <w:rFonts w:ascii="ArialMT" w:hAnsi="ArialMT"/>
          <w:b/>
          <w:bCs/>
          <w:lang w:val="pt-BR"/>
        </w:rPr>
        <w:t xml:space="preserve">metodológica e científica </w:t>
      </w:r>
      <w:r w:rsidRPr="006C50C0">
        <w:rPr>
          <w:rFonts w:ascii="ArialMT" w:hAnsi="ArialMT"/>
          <w:lang w:val="pt-BR"/>
        </w:rPr>
        <w:t xml:space="preserve">de projetos realizados por pesquisadores da Rede, bem como na análise de projetos externos para autorização de coparticipação. A aprovação do projeto pela CPq não isenta o projeto de pesquisa de submissão, análise e aprovação pelo Comitê de Ética em Pesquisa (CoEP) da Rede de Assistência à Saúde Metropolitana, via Plataforma Brasil. </w:t>
      </w:r>
    </w:p>
    <w:p w14:paraId="54BC8F7D" w14:textId="77777777" w:rsidR="006C50C0" w:rsidRPr="006C50C0" w:rsidRDefault="006C50C0" w:rsidP="006C50C0">
      <w:pPr>
        <w:pStyle w:val="PargrafodaLista"/>
        <w:ind w:left="0"/>
        <w:jc w:val="both"/>
        <w:rPr>
          <w:rFonts w:ascii="Arial" w:hAnsi="Arial" w:cs="Arial"/>
          <w:color w:val="000000"/>
          <w:lang w:val="pt-BR" w:eastAsia="pt-BR"/>
        </w:rPr>
      </w:pPr>
    </w:p>
    <w:p w14:paraId="60D9961C" w14:textId="77777777" w:rsidR="006C50C0" w:rsidRPr="006C50C0" w:rsidRDefault="006C50C0" w:rsidP="006C50C0">
      <w:pPr>
        <w:pStyle w:val="PargrafodaLista"/>
        <w:numPr>
          <w:ilvl w:val="0"/>
          <w:numId w:val="5"/>
        </w:numPr>
        <w:ind w:left="0"/>
        <w:jc w:val="both"/>
        <w:rPr>
          <w:rFonts w:ascii="Arial" w:hAnsi="Arial" w:cs="Arial"/>
          <w:b/>
          <w:bCs/>
          <w:color w:val="000000" w:themeColor="text1"/>
          <w:lang w:val="pt-BR" w:eastAsia="pt-BR"/>
        </w:rPr>
      </w:pPr>
      <w:r w:rsidRPr="006C50C0">
        <w:rPr>
          <w:rFonts w:ascii="Arial" w:hAnsi="Arial" w:cs="Arial"/>
          <w:b/>
          <w:bCs/>
          <w:color w:val="000000" w:themeColor="text1"/>
          <w:lang w:val="pt-BR" w:eastAsia="pt-BR"/>
        </w:rPr>
        <w:t>Posso submeter meu projeto de pesquisa sem passar pela Comissão de Pesquisa (CPq) da Rede de Assistência à Saúde Metropolitana?</w:t>
      </w:r>
    </w:p>
    <w:p w14:paraId="16609900" w14:textId="77777777" w:rsidR="006C50C0" w:rsidRPr="006C50C0" w:rsidRDefault="006C50C0" w:rsidP="006C50C0">
      <w:pPr>
        <w:pStyle w:val="PargrafodaLista"/>
        <w:ind w:left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>Não, todos os projetos a serem desenvolvidos na Rede devem primeiro passar por análise da CPq.</w:t>
      </w:r>
    </w:p>
    <w:p w14:paraId="12DA4CE6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b w:val="0"/>
          <w:bCs w:val="0"/>
          <w:color w:val="000000" w:themeColor="text1"/>
        </w:rPr>
      </w:pPr>
    </w:p>
    <w:p w14:paraId="5BC4DA5C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>Como encaminho meu protocolo de pesquisa para análise do Comitê de Ética?</w:t>
      </w:r>
    </w:p>
    <w:p w14:paraId="29F9EE37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</w:rPr>
      </w:pPr>
      <w:r w:rsidRPr="004079AF">
        <w:rPr>
          <w:rFonts w:ascii="Arial" w:hAnsi="Arial" w:cs="Arial"/>
          <w:color w:val="000000"/>
        </w:rPr>
        <w:t>A submissão é feita unicamente pela Plataforma Brasil, no link:</w:t>
      </w:r>
      <w:r w:rsidRPr="004079AF">
        <w:rPr>
          <w:rStyle w:val="apple-converted-space"/>
          <w:rFonts w:ascii="Arial" w:eastAsiaTheme="minorEastAsia" w:hAnsi="Arial" w:cs="Arial"/>
          <w:color w:val="000000"/>
        </w:rPr>
        <w:t> </w:t>
      </w:r>
      <w:hyperlink r:id="rId10" w:tgtFrame="_self" w:history="1">
        <w:r w:rsidRPr="004079AF">
          <w:rPr>
            <w:rStyle w:val="Hyperlink"/>
            <w:rFonts w:ascii="Arial" w:eastAsiaTheme="minorEastAsia" w:hAnsi="Arial" w:cs="Arial"/>
            <w:color w:val="2C67CD"/>
          </w:rPr>
          <w:t>https://plataformabrasil.saude.gov.br/login.jsf</w:t>
        </w:r>
      </w:hyperlink>
      <w:r w:rsidRPr="004079AF">
        <w:rPr>
          <w:rStyle w:val="apple-converted-space"/>
          <w:rFonts w:ascii="Arial" w:eastAsiaTheme="minorEastAsia" w:hAnsi="Arial" w:cs="Arial"/>
          <w:color w:val="000000"/>
        </w:rPr>
        <w:t> </w:t>
      </w:r>
      <w:r w:rsidRPr="004079AF">
        <w:rPr>
          <w:rFonts w:ascii="Arial" w:hAnsi="Arial" w:cs="Arial"/>
          <w:color w:val="000000"/>
        </w:rPr>
        <w:t xml:space="preserve">, todos os documentos devem ser anexados no sistema. O </w:t>
      </w:r>
      <w:proofErr w:type="spellStart"/>
      <w:r w:rsidRPr="004079AF">
        <w:rPr>
          <w:rFonts w:ascii="Arial" w:hAnsi="Arial" w:cs="Arial"/>
          <w:color w:val="000000"/>
        </w:rPr>
        <w:t>C</w:t>
      </w:r>
      <w:r>
        <w:rPr>
          <w:rFonts w:ascii="Arial" w:hAnsi="Arial" w:cs="Arial"/>
          <w:color w:val="000000"/>
        </w:rPr>
        <w:t>o</w:t>
      </w:r>
      <w:r w:rsidRPr="004079AF">
        <w:rPr>
          <w:rFonts w:ascii="Arial" w:hAnsi="Arial" w:cs="Arial"/>
          <w:color w:val="000000"/>
        </w:rPr>
        <w:t>EP</w:t>
      </w:r>
      <w:proofErr w:type="spellEnd"/>
      <w:r w:rsidRPr="004079AF">
        <w:rPr>
          <w:rFonts w:ascii="Arial" w:hAnsi="Arial" w:cs="Arial"/>
          <w:color w:val="000000"/>
        </w:rPr>
        <w:t xml:space="preserve"> não analisa documentos enviados por e-mail ou entregues em papel.</w:t>
      </w:r>
    </w:p>
    <w:p w14:paraId="743471F1" w14:textId="77777777" w:rsidR="006C50C0" w:rsidRPr="006C50C0" w:rsidRDefault="006C50C0" w:rsidP="006C50C0">
      <w:pPr>
        <w:pStyle w:val="PargrafodaLista"/>
        <w:jc w:val="both"/>
        <w:rPr>
          <w:rFonts w:ascii="Arial" w:hAnsi="Arial" w:cs="Arial"/>
          <w:color w:val="000000" w:themeColor="text1"/>
          <w:lang w:val="pt-BR" w:eastAsia="pt-BR"/>
        </w:rPr>
      </w:pPr>
    </w:p>
    <w:p w14:paraId="1B043313" w14:textId="77777777" w:rsidR="006C50C0" w:rsidRPr="006C50C0" w:rsidRDefault="006C50C0" w:rsidP="006C50C0">
      <w:pPr>
        <w:pStyle w:val="PargrafodaLista"/>
        <w:numPr>
          <w:ilvl w:val="0"/>
          <w:numId w:val="5"/>
        </w:numPr>
        <w:ind w:left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b/>
          <w:bCs/>
          <w:color w:val="000000" w:themeColor="text1"/>
          <w:lang w:val="pt-BR" w:eastAsia="pt-BR"/>
        </w:rPr>
        <w:t>Nunca submeti nenhum protocolo de pesquisa na Plataforma Brasil, tem algum manual explicando o passo a passo? </w:t>
      </w:r>
    </w:p>
    <w:p w14:paraId="0B281195" w14:textId="77777777" w:rsidR="006C50C0" w:rsidRPr="006C50C0" w:rsidRDefault="006C50C0" w:rsidP="006C50C0">
      <w:pPr>
        <w:pStyle w:val="PargrafodaLista"/>
        <w:ind w:left="0"/>
        <w:jc w:val="both"/>
        <w:rPr>
          <w:rFonts w:ascii="Arial" w:hAnsi="Arial" w:cs="Arial"/>
          <w:color w:val="000000" w:themeColor="text1"/>
          <w:lang w:val="pt-BR" w:eastAsia="pt-BR"/>
        </w:rPr>
      </w:pPr>
      <w:r w:rsidRPr="006C50C0">
        <w:rPr>
          <w:rFonts w:ascii="Arial" w:hAnsi="Arial" w:cs="Arial"/>
          <w:color w:val="000000" w:themeColor="text1"/>
          <w:lang w:val="pt-BR" w:eastAsia="pt-BR"/>
        </w:rPr>
        <w:t xml:space="preserve">Sim, disponibilizamos em anexo o manual do pesquisador e na própria página da Plataforma Brasil, você pode encontrar esse </w:t>
      </w:r>
      <w:proofErr w:type="gramStart"/>
      <w:r w:rsidRPr="006C50C0">
        <w:rPr>
          <w:rFonts w:ascii="Arial" w:hAnsi="Arial" w:cs="Arial"/>
          <w:color w:val="000000" w:themeColor="text1"/>
          <w:lang w:val="pt-BR" w:eastAsia="pt-BR"/>
        </w:rPr>
        <w:t>manual,  onde</w:t>
      </w:r>
      <w:proofErr w:type="gramEnd"/>
      <w:r w:rsidRPr="006C50C0">
        <w:rPr>
          <w:rFonts w:ascii="Arial" w:hAnsi="Arial" w:cs="Arial"/>
          <w:color w:val="000000" w:themeColor="text1"/>
          <w:lang w:val="pt-BR" w:eastAsia="pt-BR"/>
        </w:rPr>
        <w:t xml:space="preserve"> é explicado o passo a passo para a submissão (</w:t>
      </w:r>
      <w:hyperlink r:id="rId11" w:history="1">
        <w:r w:rsidRPr="006C50C0">
          <w:rPr>
            <w:rFonts w:ascii="Arial" w:hAnsi="Arial" w:cs="Arial"/>
            <w:color w:val="000000" w:themeColor="text1"/>
            <w:u w:val="single"/>
            <w:lang w:val="pt-BR" w:eastAsia="pt-BR"/>
          </w:rPr>
          <w:t>https://plataformabrasil.saude.gov.br</w:t>
        </w:r>
      </w:hyperlink>
      <w:r w:rsidRPr="006C50C0">
        <w:rPr>
          <w:rFonts w:ascii="Arial" w:hAnsi="Arial" w:cs="Arial"/>
          <w:color w:val="000000" w:themeColor="text1"/>
          <w:lang w:val="pt-BR" w:eastAsia="pt-BR"/>
        </w:rPr>
        <w:t>).</w:t>
      </w:r>
    </w:p>
    <w:p w14:paraId="1B374504" w14:textId="77777777" w:rsidR="006C50C0" w:rsidRPr="006C50C0" w:rsidRDefault="006C50C0" w:rsidP="006C50C0">
      <w:pPr>
        <w:pStyle w:val="PargrafodaLista"/>
        <w:ind w:left="0"/>
        <w:jc w:val="both"/>
        <w:rPr>
          <w:rStyle w:val="Forte"/>
          <w:rFonts w:ascii="Arial" w:hAnsi="Arial" w:cs="Arial"/>
          <w:b w:val="0"/>
          <w:bCs w:val="0"/>
          <w:color w:val="000000" w:themeColor="text1"/>
          <w:lang w:val="pt-BR" w:eastAsia="pt-BR"/>
        </w:rPr>
      </w:pPr>
    </w:p>
    <w:p w14:paraId="325F73A9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textAlignment w:val="baseline"/>
        <w:rPr>
          <w:rFonts w:ascii="Arial" w:hAnsi="Arial" w:cs="Arial"/>
          <w:color w:val="000000"/>
        </w:rPr>
      </w:pPr>
      <w:r w:rsidRPr="004079AF">
        <w:rPr>
          <w:rStyle w:val="Forte"/>
          <w:rFonts w:ascii="Arial" w:eastAsiaTheme="majorEastAsia" w:hAnsi="Arial" w:cs="Arial"/>
          <w:color w:val="000000"/>
        </w:rPr>
        <w:t>Quando um projeto deve ser encaminhado ao Comitê de Ética em Pesquisa? </w:t>
      </w:r>
    </w:p>
    <w:p w14:paraId="12E4DFA2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/>
        </w:rPr>
      </w:pPr>
      <w:r w:rsidRPr="004079AF">
        <w:rPr>
          <w:rFonts w:ascii="Arial" w:hAnsi="Arial" w:cs="Arial"/>
          <w:color w:val="000000"/>
        </w:rPr>
        <w:t xml:space="preserve">Todo projeto de pesquisa que envolva direta ou indiretamente </w:t>
      </w:r>
      <w:proofErr w:type="gramStart"/>
      <w:r w:rsidRPr="004079AF">
        <w:rPr>
          <w:rFonts w:ascii="Arial" w:hAnsi="Arial" w:cs="Arial"/>
          <w:color w:val="000000"/>
        </w:rPr>
        <w:t>seres humanos deve</w:t>
      </w:r>
      <w:proofErr w:type="gramEnd"/>
      <w:r w:rsidRPr="004079AF">
        <w:rPr>
          <w:rFonts w:ascii="Arial" w:hAnsi="Arial" w:cs="Arial"/>
          <w:color w:val="000000"/>
        </w:rPr>
        <w:t xml:space="preserve"> ser submetido à apreciação de um C</w:t>
      </w:r>
      <w:r>
        <w:rPr>
          <w:rFonts w:ascii="Arial" w:hAnsi="Arial" w:cs="Arial"/>
          <w:color w:val="000000"/>
        </w:rPr>
        <w:t>omitê de Ética em Pesquisa</w:t>
      </w:r>
      <w:r w:rsidRPr="004079AF">
        <w:rPr>
          <w:rFonts w:ascii="Arial" w:hAnsi="Arial" w:cs="Arial"/>
          <w:color w:val="000000"/>
        </w:rPr>
        <w:t xml:space="preserve"> - salvo os projetos das áreas de Humanas e Sociais que se enquadrarem nas exceções dispostas na Resolução 510/2016, Parágrafo Único do Art. 1º.</w:t>
      </w:r>
    </w:p>
    <w:p w14:paraId="7163F708" w14:textId="77777777" w:rsidR="006C50C0" w:rsidRPr="004079AF" w:rsidRDefault="006C50C0" w:rsidP="006C50C0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</w:p>
    <w:p w14:paraId="2308DC0E" w14:textId="77777777" w:rsidR="006C50C0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textAlignment w:val="baseline"/>
        <w:rPr>
          <w:rStyle w:val="Forte"/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hAnsi="Arial" w:cs="Arial"/>
          <w:color w:val="000000" w:themeColor="text1"/>
        </w:rPr>
        <w:t>Meu preceptor/orientador disse que não preciso enviar meu projeto de pesquisa para o Comitê de ética. Como sei se realmente não preciso encaminhar meu projeto de pesquisa ao comitê de ética?</w:t>
      </w:r>
    </w:p>
    <w:p w14:paraId="25EEB92A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color w:val="111111"/>
          <w:shd w:val="clear" w:color="auto" w:fill="FFFFFF"/>
        </w:rPr>
        <w:t>T</w:t>
      </w:r>
      <w:r w:rsidRPr="004079AF">
        <w:rPr>
          <w:rFonts w:ascii="Arial" w:hAnsi="Arial" w:cs="Arial"/>
          <w:color w:val="111111"/>
          <w:shd w:val="clear" w:color="auto" w:fill="FFFFFF"/>
        </w:rPr>
        <w:t>odo e qualquer projeto que seja relativo a seres humanos (direta ou indiretamente), inclusive os projetos com dados secundários, pesquisas sociológicas, antropológicas e epidemiológicas.</w:t>
      </w:r>
    </w:p>
    <w:p w14:paraId="52423CF3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Style w:val="Forte"/>
          <w:rFonts w:ascii="Arial" w:hAnsi="Arial" w:cs="Arial"/>
          <w:b w:val="0"/>
          <w:bCs w:val="0"/>
          <w:color w:val="000000" w:themeColor="text1"/>
        </w:rPr>
      </w:pPr>
      <w:r w:rsidRPr="004079AF">
        <w:rPr>
          <w:rStyle w:val="Forte"/>
          <w:rFonts w:ascii="Arial" w:hAnsi="Arial" w:cs="Arial"/>
          <w:color w:val="000000" w:themeColor="text1"/>
        </w:rPr>
        <w:t>A Rede possui a Comissão de Pesquisa (</w:t>
      </w:r>
      <w:proofErr w:type="spellStart"/>
      <w:r w:rsidRPr="004079AF">
        <w:rPr>
          <w:rStyle w:val="Forte"/>
          <w:rFonts w:ascii="Arial" w:hAnsi="Arial" w:cs="Arial"/>
          <w:color w:val="000000" w:themeColor="text1"/>
        </w:rPr>
        <w:t>CPq</w:t>
      </w:r>
      <w:proofErr w:type="spellEnd"/>
      <w:r w:rsidRPr="004079AF">
        <w:rPr>
          <w:rStyle w:val="Forte"/>
          <w:rFonts w:ascii="Arial" w:hAnsi="Arial" w:cs="Arial"/>
          <w:color w:val="000000" w:themeColor="text1"/>
        </w:rPr>
        <w:t xml:space="preserve">), que tem como função tirar dúvidas, orientar e acompanhar as pesquisas. Entre em contato com a </w:t>
      </w:r>
      <w:proofErr w:type="spellStart"/>
      <w:r w:rsidRPr="004079AF">
        <w:rPr>
          <w:rStyle w:val="Forte"/>
          <w:rFonts w:ascii="Arial" w:hAnsi="Arial" w:cs="Arial"/>
          <w:color w:val="000000" w:themeColor="text1"/>
        </w:rPr>
        <w:t>CPq</w:t>
      </w:r>
      <w:proofErr w:type="spellEnd"/>
      <w:r w:rsidRPr="004079AF">
        <w:rPr>
          <w:rStyle w:val="Forte"/>
          <w:rFonts w:ascii="Arial" w:hAnsi="Arial" w:cs="Arial"/>
          <w:color w:val="000000" w:themeColor="text1"/>
        </w:rPr>
        <w:t xml:space="preserve"> que ela irá te confirmar se sua pesquisa precisa ou não passar pelo comitê. E-mail: </w:t>
      </w:r>
      <w:hyperlink r:id="rId12" w:history="1">
        <w:r w:rsidRPr="004079AF">
          <w:rPr>
            <w:rStyle w:val="Hyperlink"/>
            <w:rFonts w:ascii="Arial" w:hAnsi="Arial" w:cs="Arial"/>
          </w:rPr>
          <w:t>cpq@redemetropolitana.org.br</w:t>
        </w:r>
      </w:hyperlink>
      <w:r w:rsidRPr="004079AF">
        <w:rPr>
          <w:rStyle w:val="Forte"/>
          <w:rFonts w:ascii="Arial" w:hAnsi="Arial" w:cs="Arial"/>
          <w:color w:val="000000" w:themeColor="text1"/>
        </w:rPr>
        <w:t xml:space="preserve">. Você também pode entrar em contato direto com a coordenação do comitê de ética pelo e-mail: </w:t>
      </w:r>
      <w:hyperlink r:id="rId13" w:history="1">
        <w:r w:rsidRPr="004079AF">
          <w:rPr>
            <w:rStyle w:val="Hyperlink"/>
            <w:rFonts w:ascii="Arial" w:hAnsi="Arial" w:cs="Arial"/>
          </w:rPr>
          <w:t>coep@redemetropolitana.org.br</w:t>
        </w:r>
      </w:hyperlink>
      <w:r w:rsidRPr="004079AF">
        <w:rPr>
          <w:rStyle w:val="Forte"/>
          <w:rFonts w:ascii="Arial" w:hAnsi="Arial" w:cs="Arial"/>
          <w:color w:val="000000" w:themeColor="text1"/>
        </w:rPr>
        <w:t xml:space="preserve"> </w:t>
      </w:r>
    </w:p>
    <w:p w14:paraId="52291510" w14:textId="77777777" w:rsidR="006C50C0" w:rsidRPr="004079AF" w:rsidRDefault="006C50C0" w:rsidP="006C50C0">
      <w:pPr>
        <w:pStyle w:val="NormalWeb"/>
        <w:spacing w:before="0" w:beforeAutospacing="0" w:after="0" w:afterAutospacing="0"/>
        <w:textAlignment w:val="baseline"/>
        <w:rPr>
          <w:rStyle w:val="Forte"/>
          <w:rFonts w:ascii="Arial" w:hAnsi="Arial" w:cs="Arial"/>
          <w:b w:val="0"/>
          <w:bCs w:val="0"/>
          <w:color w:val="000000" w:themeColor="text1"/>
        </w:rPr>
      </w:pPr>
    </w:p>
    <w:p w14:paraId="0D19D80A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hAnsi="Arial" w:cs="Arial"/>
          <w:color w:val="000000" w:themeColor="text1"/>
        </w:rPr>
        <w:t xml:space="preserve">Pesquisas com dados coletados em prontuário de paciente devem ser </w:t>
      </w:r>
      <w:r w:rsidRPr="004079AF">
        <w:rPr>
          <w:rStyle w:val="Forte"/>
          <w:rFonts w:ascii="Arial" w:eastAsiaTheme="majorEastAsia" w:hAnsi="Arial" w:cs="Arial"/>
          <w:color w:val="000000" w:themeColor="text1"/>
        </w:rPr>
        <w:t>encaminhadas ao Comitê de Ética em Pesquisa? </w:t>
      </w:r>
    </w:p>
    <w:p w14:paraId="3381A737" w14:textId="77777777" w:rsidR="006C50C0" w:rsidRPr="004079AF" w:rsidRDefault="006C50C0" w:rsidP="006C50C0">
      <w:pPr>
        <w:jc w:val="both"/>
        <w:rPr>
          <w:rFonts w:ascii="Arial" w:hAnsi="Arial" w:cs="Arial"/>
          <w:color w:val="111111"/>
          <w:sz w:val="24"/>
          <w:szCs w:val="24"/>
          <w:shd w:val="clear" w:color="auto" w:fill="FFFFFF"/>
          <w:lang w:val="pt-BR" w:eastAsia="pt-BR"/>
        </w:rPr>
      </w:pPr>
      <w:r w:rsidRPr="004079AF">
        <w:rPr>
          <w:rStyle w:val="Forte"/>
          <w:rFonts w:ascii="Arial" w:hAnsi="Arial" w:cs="Arial"/>
          <w:color w:val="333333"/>
          <w:sz w:val="24"/>
          <w:szCs w:val="24"/>
          <w:lang w:val="pt-BR"/>
        </w:rPr>
        <w:lastRenderedPageBreak/>
        <w:t xml:space="preserve">Sim. </w:t>
      </w:r>
      <w:r w:rsidRPr="004079AF">
        <w:rPr>
          <w:rFonts w:ascii="Arial" w:hAnsi="Arial" w:cs="Arial"/>
          <w:color w:val="111111"/>
          <w:sz w:val="24"/>
          <w:szCs w:val="24"/>
          <w:shd w:val="clear" w:color="auto" w:fill="FFFFFF"/>
          <w:lang w:val="pt-BR" w:eastAsia="pt-BR"/>
        </w:rPr>
        <w:t>Deve ser submetido à apreciação do Comitê de Ética em Pesquisa em Seres Humanos todo e qualquer projeto que seja relativo a seres humanos (direta ou indiretamente), inclusive os projetos com dados secundários, pesquisas sociológicas, antropológicas e epidemiológicas.</w:t>
      </w:r>
    </w:p>
    <w:p w14:paraId="0FF8A992" w14:textId="77777777" w:rsidR="006C50C0" w:rsidRPr="004079AF" w:rsidRDefault="006C50C0" w:rsidP="006C50C0">
      <w:pPr>
        <w:jc w:val="both"/>
        <w:rPr>
          <w:rStyle w:val="Forte"/>
          <w:rFonts w:ascii="Arial" w:hAnsi="Arial" w:cs="Arial"/>
          <w:b w:val="0"/>
          <w:bCs w:val="0"/>
          <w:sz w:val="24"/>
          <w:szCs w:val="24"/>
          <w:lang w:val="pt-BR" w:eastAsia="pt-BR"/>
        </w:rPr>
      </w:pPr>
    </w:p>
    <w:p w14:paraId="518E0F8B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Style w:val="Forte"/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hAnsi="Arial" w:cs="Arial"/>
          <w:color w:val="000000" w:themeColor="text1"/>
        </w:rPr>
        <w:t>Relatos ou Séries de casos precisam passar pelo Comitê de Ética?</w:t>
      </w:r>
    </w:p>
    <w:p w14:paraId="51F7289A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 w:themeColor="text1"/>
        </w:rPr>
      </w:pPr>
      <w:r w:rsidRPr="004079AF">
        <w:rPr>
          <w:rStyle w:val="Forte"/>
          <w:rFonts w:ascii="Arial" w:hAnsi="Arial" w:cs="Arial"/>
          <w:color w:val="000000" w:themeColor="text1"/>
        </w:rPr>
        <w:t xml:space="preserve"> </w:t>
      </w:r>
      <w:r w:rsidRPr="004079AF">
        <w:rPr>
          <w:rFonts w:ascii="Arial" w:hAnsi="Arial" w:cs="Arial"/>
          <w:color w:val="000000" w:themeColor="text1"/>
        </w:rPr>
        <w:t xml:space="preserve">Sim.  Em 12/06/18, a Comissão Nacional de Ética em Pesquisa (CONEP) publicou a carta circular nº166/18, por meio da qual passou a exigir que os estudos do tipo “Relato de Caso” passassem por avaliação ética via Plataforma Brasil.  Dessa forma, é necessário que o pesquisador envie os documentos necessários ao </w:t>
      </w:r>
      <w:proofErr w:type="spellStart"/>
      <w:r w:rsidRPr="004079AF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o</w:t>
      </w:r>
      <w:r w:rsidRPr="004079AF">
        <w:rPr>
          <w:rFonts w:ascii="Arial" w:hAnsi="Arial" w:cs="Arial"/>
          <w:color w:val="000000" w:themeColor="text1"/>
        </w:rPr>
        <w:t>EP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para apreciação do colegiado.</w:t>
      </w:r>
    </w:p>
    <w:p w14:paraId="11DD855F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Style w:val="Forte"/>
          <w:rFonts w:ascii="Arial" w:hAnsi="Arial" w:cs="Arial"/>
          <w:b w:val="0"/>
          <w:bCs w:val="0"/>
          <w:color w:val="333333"/>
        </w:rPr>
      </w:pPr>
    </w:p>
    <w:p w14:paraId="7A5256CA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>Quem é o pesquisador responsável pela pesquisa e que deve submeter o projeto na Plataforma Brasil?</w:t>
      </w:r>
    </w:p>
    <w:p w14:paraId="43D875F3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No caso de pesquisas desenvolvidas pelos residentes, estes serão os pesquisadores principais. Seus orientadores entram como “assistentes”, e, caso tenham ajuda de outros residentes e/ou internos, estes serão “equipe de pesquisa”.</w:t>
      </w:r>
    </w:p>
    <w:p w14:paraId="6231BAC6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Conforme Artigo 2° item XVII da Resolução 510/2016 pesquisador responsável é a pessoa com no mínimo título de tecnólogo, bacharel ou licenciatura, responsável pela coordenação e realização da pesquisa e pela integridade e bem-estar dos participantes no processo de pesquisa. No caso de discentes de graduação que realizam pesquisas para a elaboração do Trabalho de Conclusão de Curso, a pesquisa será registrada no </w:t>
      </w:r>
      <w:proofErr w:type="spellStart"/>
      <w:r w:rsidRPr="004079AF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o</w:t>
      </w:r>
      <w:r w:rsidRPr="004079AF">
        <w:rPr>
          <w:rFonts w:ascii="Arial" w:hAnsi="Arial" w:cs="Arial"/>
          <w:color w:val="000000" w:themeColor="text1"/>
        </w:rPr>
        <w:t>EP</w:t>
      </w:r>
      <w:proofErr w:type="spellEnd"/>
      <w:r w:rsidRPr="004079AF">
        <w:rPr>
          <w:rFonts w:ascii="Arial" w:hAnsi="Arial" w:cs="Arial"/>
          <w:color w:val="000000" w:themeColor="text1"/>
        </w:rPr>
        <w:t>, sob responsabilidade do respectivo orientador do TCC. Entretanto, de acordo com o artigo 27 da mesma Resolução, a pesquisa realizada por alunos de graduação e de pós-graduação, que seja parte de projeto do orientador já aprovado pelo sistema CEP/CONEP, pode ser apresentada como emenda ao projeto aprovado, desde que não contenha modificação essencial nos objetivos e na metodologia do projeto original.</w:t>
      </w:r>
    </w:p>
    <w:p w14:paraId="28D7336B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62DC6284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b/>
          <w:bCs/>
          <w:color w:val="000000" w:themeColor="text1"/>
        </w:rPr>
        <w:t xml:space="preserve">Os projetos de acadêmicos/internos também têm de passar pelo </w:t>
      </w:r>
      <w:proofErr w:type="spellStart"/>
      <w:r w:rsidRPr="004079AF">
        <w:rPr>
          <w:rFonts w:ascii="Arial" w:hAnsi="Arial" w:cs="Arial"/>
          <w:b/>
          <w:bCs/>
          <w:color w:val="000000" w:themeColor="text1"/>
        </w:rPr>
        <w:t>C</w:t>
      </w:r>
      <w:r>
        <w:rPr>
          <w:rFonts w:ascii="Arial" w:hAnsi="Arial" w:cs="Arial"/>
          <w:b/>
          <w:bCs/>
          <w:color w:val="000000" w:themeColor="text1"/>
        </w:rPr>
        <w:t>o</w:t>
      </w:r>
      <w:r w:rsidRPr="004079AF">
        <w:rPr>
          <w:rFonts w:ascii="Arial" w:hAnsi="Arial" w:cs="Arial"/>
          <w:b/>
          <w:bCs/>
          <w:color w:val="000000" w:themeColor="text1"/>
        </w:rPr>
        <w:t>EP</w:t>
      </w:r>
      <w:proofErr w:type="spellEnd"/>
      <w:r w:rsidRPr="004079AF">
        <w:rPr>
          <w:rFonts w:ascii="Arial" w:hAnsi="Arial" w:cs="Arial"/>
          <w:b/>
          <w:bCs/>
          <w:color w:val="000000" w:themeColor="text1"/>
        </w:rPr>
        <w:t>?</w:t>
      </w:r>
      <w:r w:rsidRPr="004079AF">
        <w:rPr>
          <w:rStyle w:val="apple-converted-space"/>
          <w:rFonts w:ascii="Arial" w:eastAsiaTheme="majorEastAsia" w:hAnsi="Arial" w:cs="Arial"/>
          <w:b/>
          <w:bCs/>
          <w:caps/>
          <w:color w:val="000000" w:themeColor="text1"/>
        </w:rPr>
        <w:t> </w:t>
      </w:r>
    </w:p>
    <w:p w14:paraId="3BBC4934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Sim. Os internos que queiram publicar relatos de caso, com material coletado na Rede, e estiver sendo orientado por um preceptor ou residente da Rede, deve submeter a pesquisa ou o relato para apreciação do Comitê de Ética da Rede de Assistência à Saúde Metropolitana.</w:t>
      </w:r>
    </w:p>
    <w:p w14:paraId="41513545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637568B0" w14:textId="77777777" w:rsidR="006C50C0" w:rsidRPr="004079AF" w:rsidRDefault="006C50C0" w:rsidP="006C50C0">
      <w:pPr>
        <w:pStyle w:val="Ttulo2"/>
        <w:numPr>
          <w:ilvl w:val="0"/>
          <w:numId w:val="5"/>
        </w:numPr>
        <w:tabs>
          <w:tab w:val="num" w:pos="360"/>
        </w:tabs>
        <w:spacing w:before="0" w:after="0"/>
        <w:ind w:left="0" w:hanging="426"/>
        <w:jc w:val="both"/>
        <w:rPr>
          <w:rStyle w:val="apple-converted-space"/>
          <w:rFonts w:ascii="Arial" w:hAnsi="Arial" w:cs="Arial"/>
          <w:i/>
          <w:iCs/>
          <w:caps/>
          <w:color w:val="000000" w:themeColor="text1"/>
          <w:sz w:val="24"/>
          <w:szCs w:val="24"/>
          <w:lang w:val="pt-BR"/>
        </w:rPr>
      </w:pPr>
      <w:r w:rsidRPr="004079AF">
        <w:rPr>
          <w:rFonts w:ascii="Arial" w:hAnsi="Arial" w:cs="Arial"/>
          <w:color w:val="000000" w:themeColor="text1"/>
          <w:sz w:val="24"/>
          <w:szCs w:val="24"/>
          <w:lang w:val="pt-BR" w:eastAsia="pt-BR"/>
        </w:rPr>
        <w:t xml:space="preserve"> </w:t>
      </w:r>
      <w:bookmarkStart w:id="21" w:name="_Toc69149329"/>
      <w:bookmarkStart w:id="22" w:name="_Toc79767775"/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Tenho de comunicar ao </w:t>
      </w:r>
      <w:proofErr w:type="spellStart"/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>C</w:t>
      </w:r>
      <w:r>
        <w:rPr>
          <w:rFonts w:ascii="Arial" w:hAnsi="Arial" w:cs="Arial"/>
          <w:color w:val="000000" w:themeColor="text1"/>
          <w:sz w:val="24"/>
          <w:szCs w:val="24"/>
          <w:lang w:val="pt-BR"/>
        </w:rPr>
        <w:t>o</w:t>
      </w:r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>EP</w:t>
      </w:r>
      <w:proofErr w:type="spellEnd"/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qualquer alteração que ocorra no projeto?</w:t>
      </w:r>
      <w:bookmarkEnd w:id="21"/>
      <w:bookmarkEnd w:id="22"/>
      <w:r w:rsidRPr="004079AF">
        <w:rPr>
          <w:rStyle w:val="apple-converted-space"/>
          <w:rFonts w:ascii="Arial" w:hAnsi="Arial" w:cs="Arial"/>
          <w:i/>
          <w:iCs/>
          <w:caps/>
          <w:color w:val="000000" w:themeColor="text1"/>
          <w:sz w:val="24"/>
          <w:szCs w:val="24"/>
          <w:lang w:val="pt-BR"/>
        </w:rPr>
        <w:t> </w:t>
      </w:r>
    </w:p>
    <w:p w14:paraId="2A3E12DD" w14:textId="77777777" w:rsidR="006C50C0" w:rsidRPr="004079AF" w:rsidRDefault="006C50C0" w:rsidP="006C50C0">
      <w:pPr>
        <w:pStyle w:val="Ttulo2"/>
        <w:spacing w:before="0" w:after="0"/>
        <w:jc w:val="both"/>
        <w:rPr>
          <w:rFonts w:ascii="Arial" w:hAnsi="Arial" w:cs="Arial"/>
          <w:b/>
          <w:bCs/>
          <w:i/>
          <w:iCs/>
          <w:caps/>
          <w:color w:val="000000" w:themeColor="text1"/>
          <w:sz w:val="24"/>
          <w:szCs w:val="24"/>
          <w:lang w:val="pt-BR"/>
        </w:rPr>
      </w:pPr>
      <w:bookmarkStart w:id="23" w:name="_Toc69149330"/>
      <w:bookmarkStart w:id="24" w:name="_Toc79767776"/>
      <w:r w:rsidRPr="004079AF">
        <w:rPr>
          <w:rFonts w:ascii="Arial" w:hAnsi="Arial" w:cs="Arial"/>
          <w:color w:val="000000" w:themeColor="text1"/>
          <w:sz w:val="24"/>
          <w:szCs w:val="24"/>
          <w:lang w:val="pt-BR"/>
        </w:rPr>
        <w:t>Sim. Qualquer alteração que envolva método, critério ético, mudança no quadro de pesquisador, entrevistador, instrumental, bem como outras considerações pertinentes, deve ser imediatamente comunicada.</w:t>
      </w:r>
      <w:bookmarkEnd w:id="23"/>
      <w:bookmarkEnd w:id="24"/>
    </w:p>
    <w:p w14:paraId="2A66637B" w14:textId="77777777" w:rsidR="006C50C0" w:rsidRPr="006C50C0" w:rsidRDefault="006C50C0" w:rsidP="006C50C0">
      <w:pPr>
        <w:pStyle w:val="PargrafodaLista"/>
        <w:ind w:left="0"/>
        <w:jc w:val="both"/>
        <w:rPr>
          <w:rFonts w:ascii="Arial" w:hAnsi="Arial" w:cs="Arial"/>
          <w:color w:val="000000" w:themeColor="text1"/>
          <w:lang w:val="pt-BR" w:eastAsia="pt-BR"/>
        </w:rPr>
      </w:pPr>
    </w:p>
    <w:p w14:paraId="35032C31" w14:textId="77777777" w:rsidR="006C50C0" w:rsidRPr="004079AF" w:rsidRDefault="006C50C0" w:rsidP="006C50C0">
      <w:pPr>
        <w:pStyle w:val="PargrafodaLista"/>
        <w:numPr>
          <w:ilvl w:val="0"/>
          <w:numId w:val="5"/>
        </w:numPr>
        <w:ind w:left="0"/>
        <w:jc w:val="both"/>
        <w:rPr>
          <w:rFonts w:ascii="Arial" w:hAnsi="Arial" w:cs="Arial"/>
          <w:color w:val="000000" w:themeColor="text1"/>
          <w:lang w:eastAsia="pt-BR"/>
        </w:rPr>
      </w:pPr>
      <w:r w:rsidRPr="006C50C0">
        <w:rPr>
          <w:rFonts w:ascii="Arial" w:hAnsi="Arial" w:cs="Arial"/>
          <w:b/>
          <w:bCs/>
          <w:color w:val="000000" w:themeColor="text1"/>
          <w:lang w:val="pt-BR" w:eastAsia="pt-BR"/>
        </w:rPr>
        <w:t xml:space="preserve">Eu não sabia que o meu protocolo de pesquisa tinha que ser enviado ao Comitê de Ética. </w:t>
      </w:r>
      <w:r w:rsidRPr="004079AF">
        <w:rPr>
          <w:rFonts w:ascii="Arial" w:hAnsi="Arial" w:cs="Arial"/>
          <w:b/>
          <w:bCs/>
          <w:color w:val="000000" w:themeColor="text1"/>
          <w:lang w:eastAsia="pt-BR"/>
        </w:rPr>
        <w:t xml:space="preserve">Posso </w:t>
      </w:r>
      <w:proofErr w:type="spellStart"/>
      <w:r w:rsidRPr="004079AF">
        <w:rPr>
          <w:rFonts w:ascii="Arial" w:hAnsi="Arial" w:cs="Arial"/>
          <w:b/>
          <w:bCs/>
          <w:color w:val="000000" w:themeColor="text1"/>
          <w:lang w:eastAsia="pt-BR"/>
        </w:rPr>
        <w:t>enviá</w:t>
      </w:r>
      <w:proofErr w:type="spellEnd"/>
      <w:r w:rsidRPr="004079AF">
        <w:rPr>
          <w:rFonts w:ascii="Arial" w:hAnsi="Arial" w:cs="Arial"/>
          <w:b/>
          <w:bCs/>
          <w:color w:val="000000" w:themeColor="text1"/>
          <w:lang w:eastAsia="pt-BR"/>
        </w:rPr>
        <w:t xml:space="preserve">-lo </w:t>
      </w:r>
      <w:proofErr w:type="spellStart"/>
      <w:r w:rsidRPr="004079AF">
        <w:rPr>
          <w:rFonts w:ascii="Arial" w:hAnsi="Arial" w:cs="Arial"/>
          <w:b/>
          <w:bCs/>
          <w:color w:val="000000" w:themeColor="text1"/>
          <w:lang w:eastAsia="pt-BR"/>
        </w:rPr>
        <w:t>depois</w:t>
      </w:r>
      <w:proofErr w:type="spellEnd"/>
      <w:r w:rsidRPr="004079AF">
        <w:rPr>
          <w:rFonts w:ascii="Arial" w:hAnsi="Arial" w:cs="Arial"/>
          <w:b/>
          <w:bCs/>
          <w:color w:val="000000" w:themeColor="text1"/>
          <w:lang w:eastAsia="pt-BR"/>
        </w:rPr>
        <w:t xml:space="preserve"> de ter </w:t>
      </w:r>
      <w:proofErr w:type="spellStart"/>
      <w:r w:rsidRPr="004079AF">
        <w:rPr>
          <w:rFonts w:ascii="Arial" w:hAnsi="Arial" w:cs="Arial"/>
          <w:b/>
          <w:bCs/>
          <w:color w:val="000000" w:themeColor="text1"/>
          <w:lang w:eastAsia="pt-BR"/>
        </w:rPr>
        <w:t>iniciado</w:t>
      </w:r>
      <w:proofErr w:type="spellEnd"/>
      <w:r w:rsidRPr="004079AF">
        <w:rPr>
          <w:rFonts w:ascii="Arial" w:hAnsi="Arial" w:cs="Arial"/>
          <w:b/>
          <w:bCs/>
          <w:color w:val="000000" w:themeColor="text1"/>
          <w:lang w:eastAsia="pt-BR"/>
        </w:rPr>
        <w:t xml:space="preserve"> a </w:t>
      </w:r>
      <w:proofErr w:type="spellStart"/>
      <w:r w:rsidRPr="004079AF">
        <w:rPr>
          <w:rFonts w:ascii="Arial" w:hAnsi="Arial" w:cs="Arial"/>
          <w:b/>
          <w:bCs/>
          <w:color w:val="000000" w:themeColor="text1"/>
          <w:lang w:eastAsia="pt-BR"/>
        </w:rPr>
        <w:t>pesquisa</w:t>
      </w:r>
      <w:proofErr w:type="spellEnd"/>
      <w:r w:rsidRPr="004079AF">
        <w:rPr>
          <w:rFonts w:ascii="Arial" w:hAnsi="Arial" w:cs="Arial"/>
          <w:b/>
          <w:bCs/>
          <w:color w:val="000000" w:themeColor="text1"/>
          <w:lang w:eastAsia="pt-BR"/>
        </w:rPr>
        <w:t>?</w:t>
      </w:r>
    </w:p>
    <w:p w14:paraId="55C32AB7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Não. O </w:t>
      </w:r>
      <w:proofErr w:type="spellStart"/>
      <w:r w:rsidRPr="004079AF">
        <w:rPr>
          <w:rFonts w:ascii="Arial" w:hAnsi="Arial" w:cs="Arial"/>
          <w:color w:val="000000" w:themeColor="text1"/>
        </w:rPr>
        <w:t>CoEP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não analisa projetos que já tenham iniciado a coleta de informações ou dados com seres humanos.</w:t>
      </w:r>
    </w:p>
    <w:p w14:paraId="3B4AA34B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396754E8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 xml:space="preserve">É permitido iniciar um projeto de pesquisa que já foi encaminhado para avaliação do </w:t>
      </w:r>
      <w:proofErr w:type="spellStart"/>
      <w:proofErr w:type="gramStart"/>
      <w:r w:rsidRPr="004079AF">
        <w:rPr>
          <w:rStyle w:val="Forte"/>
          <w:rFonts w:ascii="Arial" w:eastAsiaTheme="majorEastAsia" w:hAnsi="Arial" w:cs="Arial"/>
          <w:color w:val="000000" w:themeColor="text1"/>
        </w:rPr>
        <w:t>C</w:t>
      </w:r>
      <w:r>
        <w:rPr>
          <w:rStyle w:val="Forte"/>
          <w:rFonts w:ascii="Arial" w:eastAsiaTheme="majorEastAsia" w:hAnsi="Arial" w:cs="Arial"/>
          <w:color w:val="000000" w:themeColor="text1"/>
        </w:rPr>
        <w:t>o</w:t>
      </w:r>
      <w:r w:rsidRPr="004079AF">
        <w:rPr>
          <w:rStyle w:val="Forte"/>
          <w:rFonts w:ascii="Arial" w:eastAsiaTheme="majorEastAsia" w:hAnsi="Arial" w:cs="Arial"/>
          <w:color w:val="000000" w:themeColor="text1"/>
        </w:rPr>
        <w:t>EP</w:t>
      </w:r>
      <w:proofErr w:type="spellEnd"/>
      <w:proofErr w:type="gramEnd"/>
      <w:r w:rsidRPr="004079AF">
        <w:rPr>
          <w:rStyle w:val="Forte"/>
          <w:rFonts w:ascii="Arial" w:eastAsiaTheme="majorEastAsia" w:hAnsi="Arial" w:cs="Arial"/>
          <w:color w:val="000000" w:themeColor="text1"/>
        </w:rPr>
        <w:t xml:space="preserve"> mas ainda não foi aprovado?</w:t>
      </w:r>
    </w:p>
    <w:p w14:paraId="4C3107E5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Não, os projetos só podem ser iniciados após a sua aprovação pelo </w:t>
      </w:r>
      <w:proofErr w:type="spellStart"/>
      <w:r w:rsidRPr="004079AF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o</w:t>
      </w:r>
      <w:r w:rsidRPr="004079AF">
        <w:rPr>
          <w:rFonts w:ascii="Arial" w:hAnsi="Arial" w:cs="Arial"/>
          <w:color w:val="000000" w:themeColor="text1"/>
        </w:rPr>
        <w:t>EP</w:t>
      </w:r>
      <w:proofErr w:type="spellEnd"/>
      <w:r w:rsidRPr="004079AF">
        <w:rPr>
          <w:rFonts w:ascii="Arial" w:hAnsi="Arial" w:cs="Arial"/>
          <w:color w:val="000000" w:themeColor="text1"/>
        </w:rPr>
        <w:t>.</w:t>
      </w:r>
    </w:p>
    <w:p w14:paraId="1008BE33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3A75747B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lastRenderedPageBreak/>
        <w:t>Qual o prazo de análise do projeto?</w:t>
      </w:r>
    </w:p>
    <w:p w14:paraId="4702773D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O Comitê de Ética da Rede tem apresentado seu parecer no prazo de 10-20 dias. De acordo com a Norma Operacional 001/2013, o prazo de tramitação do projeto de pesquisa no sistema CEP/CONEP é de até 40 dias para os projetos que não apresentarem pendências. A partir da detecção de inconformidades esse prazo é estendido até que todas as pendências sejam sanadas. Por isso, recomenda-se que os pesquisadores leiam com atenção as orientações constantes no site do </w:t>
      </w:r>
      <w:proofErr w:type="spellStart"/>
      <w:r w:rsidRPr="004079AF">
        <w:rPr>
          <w:rFonts w:ascii="Arial" w:hAnsi="Arial" w:cs="Arial"/>
          <w:color w:val="000000" w:themeColor="text1"/>
        </w:rPr>
        <w:t>CoEP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da Rede e a regulamentação vigente, em especial as Resoluções CNS 466/2012 e 510/2016.</w:t>
      </w:r>
    </w:p>
    <w:p w14:paraId="44A52FDC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1029D674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>O que é instituição proponente e instituição coparticipante?</w:t>
      </w:r>
    </w:p>
    <w:p w14:paraId="3014D737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No caso, a instituição proponente das pesquisas realizados pelos residentes é a Rede de Assistência à Saúde Metropolitana de Sarandi.</w:t>
      </w:r>
    </w:p>
    <w:p w14:paraId="2A911FDD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De acordo com itens II.8 e II.9 da Resolução 466/12 instituição proponente de pesquisa é uma organização, pública ou privada, legitimamente constituída e habilitada, à qual o pesquisador responsável está vinculado e instituição coparticipante de pesquisa é uma organização, pública ou privada, legitimamente constituída e habilitada, na qual alguma das fases ou etapas da pesquisa se desenvolve. </w:t>
      </w:r>
    </w:p>
    <w:p w14:paraId="1C8034AF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7D71D76A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>Como vincular uma Instituição Proponente?</w:t>
      </w:r>
    </w:p>
    <w:p w14:paraId="13620668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O pesquisador deve clicar na aba ALTERAR MEUS DADOS (no cadastro), em seguida, ADICIONAR INSTITUIÇÃO, responder </w:t>
      </w:r>
      <w:proofErr w:type="gramStart"/>
      <w:r w:rsidRPr="004079AF">
        <w:rPr>
          <w:rFonts w:ascii="Arial" w:hAnsi="Arial" w:cs="Arial"/>
          <w:color w:val="000000" w:themeColor="text1"/>
        </w:rPr>
        <w:t>a</w:t>
      </w:r>
      <w:proofErr w:type="gramEnd"/>
      <w:r w:rsidRPr="004079AF">
        <w:rPr>
          <w:rFonts w:ascii="Arial" w:hAnsi="Arial" w:cs="Arial"/>
          <w:color w:val="000000" w:themeColor="text1"/>
        </w:rPr>
        <w:t xml:space="preserve"> pergunta: “Deseja vincular alguma Instituição de pesquisa?” (Sim), clique em BUSCAR INSTITUIÇÃO para encontrar a Instituição Desejada, pelo NOME ou CNPJ.</w:t>
      </w:r>
    </w:p>
    <w:p w14:paraId="329C71DD" w14:textId="77777777" w:rsidR="006C50C0" w:rsidRDefault="006C50C0" w:rsidP="006C50C0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</w:p>
    <w:p w14:paraId="36C8F9F6" w14:textId="77777777" w:rsidR="006C50C0" w:rsidRPr="004079AF" w:rsidRDefault="006C50C0" w:rsidP="006C50C0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 w:themeColor="text1"/>
        </w:rPr>
      </w:pPr>
    </w:p>
    <w:tbl>
      <w:tblPr>
        <w:tblW w:w="3868" w:type="pct"/>
        <w:tblCellSpacing w:w="15" w:type="dxa"/>
        <w:tblInd w:w="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71"/>
      </w:tblGrid>
      <w:tr w:rsidR="006C50C0" w:rsidRPr="00391B91" w14:paraId="0656914B" w14:textId="77777777" w:rsidTr="00901F23">
        <w:trPr>
          <w:trHeight w:val="234"/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572A2191" w14:textId="77777777" w:rsidR="006C50C0" w:rsidRPr="004079AF" w:rsidRDefault="006C50C0" w:rsidP="00901F23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pt-BR" w:eastAsia="pt-BR"/>
              </w:rPr>
            </w:pPr>
            <w:r w:rsidRPr="004079AF">
              <w:rPr>
                <w:rFonts w:ascii="Arial" w:hAnsi="Arial" w:cs="Arial"/>
                <w:color w:val="000000" w:themeColor="text1"/>
                <w:sz w:val="24"/>
                <w:szCs w:val="24"/>
                <w:lang w:val="pt-BR" w:eastAsia="pt-BR"/>
              </w:rPr>
              <w:t>CNPJ do Comitê de Ética: 05.550.451/0001-16</w:t>
            </w:r>
          </w:p>
        </w:tc>
      </w:tr>
      <w:tr w:rsidR="006C50C0" w:rsidRPr="00391B91" w14:paraId="13E403D8" w14:textId="77777777" w:rsidTr="00901F23">
        <w:trPr>
          <w:trHeight w:val="234"/>
          <w:tblCellSpacing w:w="15" w:type="dxa"/>
        </w:trPr>
        <w:tc>
          <w:tcPr>
            <w:tcW w:w="0" w:type="auto"/>
            <w:shd w:val="clear" w:color="auto" w:fill="D9F2D0" w:themeFill="accent6" w:themeFillTint="33"/>
            <w:vAlign w:val="center"/>
            <w:hideMark/>
          </w:tcPr>
          <w:p w14:paraId="4210A703" w14:textId="77777777" w:rsidR="006C50C0" w:rsidRPr="004079AF" w:rsidRDefault="006C50C0" w:rsidP="00901F23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  <w:lang w:val="pt-BR" w:eastAsia="pt-BR"/>
              </w:rPr>
            </w:pPr>
            <w:r w:rsidRPr="004079AF">
              <w:rPr>
                <w:rFonts w:ascii="Arial" w:hAnsi="Arial" w:cs="Arial"/>
                <w:color w:val="000000" w:themeColor="text1"/>
                <w:sz w:val="24"/>
                <w:szCs w:val="24"/>
                <w:lang w:val="pt-BR" w:eastAsia="pt-BR"/>
              </w:rPr>
              <w:t>Nome do Comitê de Ética: Rede de Assistência à Saúde Metropolitana de Sarandi</w:t>
            </w:r>
          </w:p>
        </w:tc>
      </w:tr>
    </w:tbl>
    <w:p w14:paraId="2D744292" w14:textId="77777777" w:rsidR="006C50C0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602AB15B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60E2D37D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 xml:space="preserve">Por que o </w:t>
      </w:r>
      <w:proofErr w:type="spellStart"/>
      <w:r w:rsidRPr="004079AF">
        <w:rPr>
          <w:rStyle w:val="Forte"/>
          <w:rFonts w:ascii="Arial" w:eastAsiaTheme="majorEastAsia" w:hAnsi="Arial" w:cs="Arial"/>
          <w:color w:val="000000" w:themeColor="text1"/>
        </w:rPr>
        <w:t>C</w:t>
      </w:r>
      <w:r>
        <w:rPr>
          <w:rStyle w:val="Forte"/>
          <w:rFonts w:ascii="Arial" w:eastAsiaTheme="majorEastAsia" w:hAnsi="Arial" w:cs="Arial"/>
          <w:color w:val="000000" w:themeColor="text1"/>
        </w:rPr>
        <w:t>o</w:t>
      </w:r>
      <w:r w:rsidRPr="004079AF">
        <w:rPr>
          <w:rStyle w:val="Forte"/>
          <w:rFonts w:ascii="Arial" w:eastAsiaTheme="majorEastAsia" w:hAnsi="Arial" w:cs="Arial"/>
          <w:color w:val="000000" w:themeColor="text1"/>
        </w:rPr>
        <w:t>EP</w:t>
      </w:r>
      <w:proofErr w:type="spellEnd"/>
      <w:r w:rsidRPr="004079AF">
        <w:rPr>
          <w:rStyle w:val="Forte"/>
          <w:rFonts w:ascii="Arial" w:eastAsiaTheme="majorEastAsia" w:hAnsi="Arial" w:cs="Arial"/>
          <w:color w:val="000000" w:themeColor="text1"/>
        </w:rPr>
        <w:t xml:space="preserve"> solicita conhecer o teor das perguntas em entrevistas semiestruturadas e questionários?</w:t>
      </w:r>
    </w:p>
    <w:p w14:paraId="78D83DAB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O </w:t>
      </w:r>
      <w:proofErr w:type="spellStart"/>
      <w:r w:rsidRPr="004079AF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o</w:t>
      </w:r>
      <w:r w:rsidRPr="004079AF">
        <w:rPr>
          <w:rFonts w:ascii="Arial" w:hAnsi="Arial" w:cs="Arial"/>
          <w:color w:val="000000" w:themeColor="text1"/>
        </w:rPr>
        <w:t>EP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solicita a submissão das perguntas para poder avaliar o risco que trazem ao participante da pesquisa. O questionário pode ser parte do texto do projeto de pesquisa, ou um anexo em separado. A ponderação de riscos e benefícios de um estudo é uma avaliação essencial na análise ética que o </w:t>
      </w:r>
      <w:proofErr w:type="spellStart"/>
      <w:r w:rsidRPr="004079AF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o</w:t>
      </w:r>
      <w:r w:rsidRPr="004079AF">
        <w:rPr>
          <w:rFonts w:ascii="Arial" w:hAnsi="Arial" w:cs="Arial"/>
          <w:color w:val="000000" w:themeColor="text1"/>
        </w:rPr>
        <w:t>EP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faz de cada projeto.</w:t>
      </w:r>
    </w:p>
    <w:p w14:paraId="1AC2D278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3F10F71F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 xml:space="preserve">Devo seguir apenas o modelo de Termo de Consentimento Livre e Esclarecido (TCLE) que está disponível na página do </w:t>
      </w:r>
      <w:proofErr w:type="spellStart"/>
      <w:r w:rsidRPr="004079AF">
        <w:rPr>
          <w:rStyle w:val="Forte"/>
          <w:rFonts w:ascii="Arial" w:eastAsiaTheme="majorEastAsia" w:hAnsi="Arial" w:cs="Arial"/>
          <w:color w:val="000000" w:themeColor="text1"/>
        </w:rPr>
        <w:t>C</w:t>
      </w:r>
      <w:r>
        <w:rPr>
          <w:rStyle w:val="Forte"/>
          <w:rFonts w:ascii="Arial" w:eastAsiaTheme="majorEastAsia" w:hAnsi="Arial" w:cs="Arial"/>
          <w:color w:val="000000" w:themeColor="text1"/>
        </w:rPr>
        <w:t>o</w:t>
      </w:r>
      <w:r w:rsidRPr="004079AF">
        <w:rPr>
          <w:rStyle w:val="Forte"/>
          <w:rFonts w:ascii="Arial" w:eastAsiaTheme="majorEastAsia" w:hAnsi="Arial" w:cs="Arial"/>
          <w:color w:val="000000" w:themeColor="text1"/>
        </w:rPr>
        <w:t>EP</w:t>
      </w:r>
      <w:proofErr w:type="spellEnd"/>
      <w:r w:rsidRPr="004079AF">
        <w:rPr>
          <w:rStyle w:val="Forte"/>
          <w:rFonts w:ascii="Arial" w:eastAsiaTheme="majorEastAsia" w:hAnsi="Arial" w:cs="Arial"/>
          <w:color w:val="000000" w:themeColor="text1"/>
        </w:rPr>
        <w:t>?</w:t>
      </w:r>
    </w:p>
    <w:p w14:paraId="08E53C94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Não. O modelo deve ser entendido como uma sugestão que foi construída a partir da legislação vigente. O estilo do TCLE é livre, entretanto, é necessário que esteja escrito em linguagem de fácil entendimento, não pode conter o logotipo institucional e deve atender a todos os requisitos da legislação vigente, em especial as Resoluções 466/2012 e 510/2016.</w:t>
      </w:r>
    </w:p>
    <w:p w14:paraId="5D51A4D9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202E03AF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>O Comitê de Ética analisa os aspectos científicos do projeto?</w:t>
      </w:r>
    </w:p>
    <w:p w14:paraId="205004CD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lastRenderedPageBreak/>
        <w:t xml:space="preserve">De acordo com a Resolução 466/2012 a análise da eticidade de uma pesquisa não pode ser dissociada da análise de sua cientificidade. Isso não significa, todavia, que o </w:t>
      </w:r>
      <w:proofErr w:type="spellStart"/>
      <w:r w:rsidRPr="004079AF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o</w:t>
      </w:r>
      <w:r w:rsidRPr="004079AF">
        <w:rPr>
          <w:rFonts w:ascii="Arial" w:hAnsi="Arial" w:cs="Arial"/>
          <w:color w:val="000000" w:themeColor="text1"/>
        </w:rPr>
        <w:t>EP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emita pareceres sobre a metodologia utilizada na pesquisa, mas sim, sobre as possíveis implicações ou repercussões éticas decorrentes das opções metodológicas realizadas.</w:t>
      </w:r>
    </w:p>
    <w:p w14:paraId="38D4F71A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5D1876FC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b/>
          <w:bCs/>
          <w:color w:val="000000" w:themeColor="text1"/>
        </w:rPr>
        <w:t>Posso usar meu endereço pessoal no Termo de Consentimento (TCLE)? </w:t>
      </w:r>
    </w:p>
    <w:p w14:paraId="0E9999E3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Não, recomenda-se utilizar o endereço institucional onde o pesquisador principal esteja lotado, bem como endereço eletrônico e telefones (institucional e pessoal), considerando a importância do acesso pelo entrevistado.</w:t>
      </w:r>
    </w:p>
    <w:p w14:paraId="35B14201" w14:textId="77777777" w:rsidR="006C50C0" w:rsidRPr="004079AF" w:rsidRDefault="006C50C0" w:rsidP="006C50C0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b/>
          <w:bCs/>
          <w:color w:val="000000" w:themeColor="text1"/>
        </w:rPr>
        <w:t> </w:t>
      </w:r>
    </w:p>
    <w:p w14:paraId="6C3DDE1A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b/>
          <w:bCs/>
          <w:color w:val="000000" w:themeColor="text1"/>
        </w:rPr>
        <w:t xml:space="preserve">Antes da submissão do projeto ao </w:t>
      </w:r>
      <w:proofErr w:type="spellStart"/>
      <w:r w:rsidRPr="004079AF">
        <w:rPr>
          <w:rFonts w:ascii="Arial" w:hAnsi="Arial" w:cs="Arial"/>
          <w:b/>
          <w:bCs/>
          <w:color w:val="000000" w:themeColor="text1"/>
        </w:rPr>
        <w:t>C</w:t>
      </w:r>
      <w:r>
        <w:rPr>
          <w:rFonts w:ascii="Arial" w:hAnsi="Arial" w:cs="Arial"/>
          <w:b/>
          <w:bCs/>
          <w:color w:val="000000" w:themeColor="text1"/>
        </w:rPr>
        <w:t>o</w:t>
      </w:r>
      <w:r w:rsidRPr="004079AF">
        <w:rPr>
          <w:rFonts w:ascii="Arial" w:hAnsi="Arial" w:cs="Arial"/>
          <w:b/>
          <w:bCs/>
          <w:color w:val="000000" w:themeColor="text1"/>
        </w:rPr>
        <w:t>EP</w:t>
      </w:r>
      <w:proofErr w:type="spellEnd"/>
      <w:r w:rsidRPr="004079AF">
        <w:rPr>
          <w:rFonts w:ascii="Arial" w:hAnsi="Arial" w:cs="Arial"/>
          <w:b/>
          <w:bCs/>
          <w:color w:val="000000" w:themeColor="text1"/>
        </w:rPr>
        <w:t>, o questionário utilizado na pesquisa (quando houver) pode ou deve ser previamente testado?</w:t>
      </w:r>
    </w:p>
    <w:p w14:paraId="1C7E7F10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Não pode nem deve ser testado. O pré-teste implica na execução do projeto piloto que compõe o projeto original, o que caracteriza o início da pesquisa sem a aprovação do comitê. O questionário poderá ser modificado a qualquer momento do desenvolvimento da pesquisa, sendo que as alterações deverão ser encaminhadas ao CEP através de emenda.</w:t>
      </w:r>
    </w:p>
    <w:p w14:paraId="3BDD46C7" w14:textId="77777777" w:rsidR="006C50C0" w:rsidRPr="004079AF" w:rsidRDefault="006C50C0" w:rsidP="006C50C0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 </w:t>
      </w:r>
    </w:p>
    <w:p w14:paraId="32F12273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b/>
          <w:bCs/>
          <w:color w:val="000000" w:themeColor="text1"/>
        </w:rPr>
        <w:t xml:space="preserve">Os resultados da avaliação do </w:t>
      </w:r>
      <w:proofErr w:type="spellStart"/>
      <w:r w:rsidRPr="004079AF">
        <w:rPr>
          <w:rFonts w:ascii="Arial" w:hAnsi="Arial" w:cs="Arial"/>
          <w:b/>
          <w:bCs/>
          <w:color w:val="000000" w:themeColor="text1"/>
        </w:rPr>
        <w:t>C</w:t>
      </w:r>
      <w:r>
        <w:rPr>
          <w:rFonts w:ascii="Arial" w:hAnsi="Arial" w:cs="Arial"/>
          <w:b/>
          <w:bCs/>
          <w:color w:val="000000" w:themeColor="text1"/>
        </w:rPr>
        <w:t>o</w:t>
      </w:r>
      <w:r w:rsidRPr="004079AF">
        <w:rPr>
          <w:rFonts w:ascii="Arial" w:hAnsi="Arial" w:cs="Arial"/>
          <w:b/>
          <w:bCs/>
          <w:color w:val="000000" w:themeColor="text1"/>
        </w:rPr>
        <w:t>EP</w:t>
      </w:r>
      <w:proofErr w:type="spellEnd"/>
      <w:r w:rsidRPr="004079AF">
        <w:rPr>
          <w:rFonts w:ascii="Arial" w:hAnsi="Arial" w:cs="Arial"/>
          <w:b/>
          <w:bCs/>
          <w:color w:val="000000" w:themeColor="text1"/>
        </w:rPr>
        <w:t xml:space="preserve"> serão enviados ao pesquisador após a elaboração do parecer?</w:t>
      </w:r>
      <w:r w:rsidRPr="004079AF">
        <w:rPr>
          <w:rFonts w:ascii="Arial" w:hAnsi="Arial" w:cs="Arial"/>
          <w:color w:val="000000" w:themeColor="text1"/>
        </w:rPr>
        <w:t> </w:t>
      </w:r>
    </w:p>
    <w:p w14:paraId="67C36DAB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Os resultados da apreciação ética poderão ser acessados no site da Plataforma Brasil ficando sob responsabilidade do pesquisador verificar se já foi disponibilizado. </w:t>
      </w:r>
    </w:p>
    <w:p w14:paraId="4F53156F" w14:textId="77777777" w:rsidR="006C50C0" w:rsidRPr="004079AF" w:rsidRDefault="006C50C0" w:rsidP="006C50C0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 </w:t>
      </w:r>
    </w:p>
    <w:p w14:paraId="416A14C6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textAlignment w:val="baseline"/>
        <w:rPr>
          <w:rFonts w:ascii="Arial" w:hAnsi="Arial" w:cs="Arial"/>
          <w:b/>
          <w:bCs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 </w:t>
      </w:r>
      <w:r w:rsidRPr="004079AF">
        <w:rPr>
          <w:rFonts w:ascii="Arial" w:hAnsi="Arial" w:cs="Arial"/>
          <w:b/>
          <w:bCs/>
          <w:color w:val="000000" w:themeColor="text1"/>
        </w:rPr>
        <w:t>O que significa CAAE?</w:t>
      </w:r>
    </w:p>
    <w:p w14:paraId="1DABB46B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b/>
          <w:bCs/>
          <w:color w:val="000000" w:themeColor="text1"/>
        </w:rPr>
      </w:pPr>
      <w:r w:rsidRPr="004079AF">
        <w:rPr>
          <w:rFonts w:ascii="Arial" w:hAnsi="Arial" w:cs="Arial"/>
          <w:color w:val="000000" w:themeColor="text1"/>
          <w:shd w:val="clear" w:color="auto" w:fill="FFFFFF"/>
        </w:rPr>
        <w:t>CAAE significa Certificado de Apresentação de Apreciação Ética. Verifique o histórico da versão 2.20, liberada em 2014/04/07, para saber como é constituído o n. CAAE do projeto de pesquisa.</w:t>
      </w:r>
    </w:p>
    <w:p w14:paraId="5F352118" w14:textId="77777777" w:rsidR="006C50C0" w:rsidRPr="004079AF" w:rsidRDefault="006C50C0" w:rsidP="006C50C0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b/>
          <w:bCs/>
          <w:color w:val="000000" w:themeColor="text1"/>
        </w:rPr>
      </w:pPr>
    </w:p>
    <w:p w14:paraId="144386B7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b/>
          <w:bCs/>
          <w:color w:val="000000" w:themeColor="text1"/>
        </w:rPr>
        <w:t>Como proceder se houver pendência em meu projeto?</w:t>
      </w:r>
    </w:p>
    <w:p w14:paraId="7D93CAA8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As pendências deverão ser respondidas dentro de 30 dias, a partir da data da divulgação do parecer. Após esse prazo o protocolo será arquivado. O novo projeto, com as adequações requeridas deverá ser tramitado pela Plataforma Brasil.</w:t>
      </w:r>
    </w:p>
    <w:p w14:paraId="29D2875E" w14:textId="77777777" w:rsidR="006C50C0" w:rsidRPr="004079AF" w:rsidRDefault="006C50C0" w:rsidP="006C50C0">
      <w:pPr>
        <w:pStyle w:val="NormalWeb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</w:rPr>
      </w:pPr>
    </w:p>
    <w:p w14:paraId="0C9FF034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ORIENTAÇÕES PARA A TRAMITAÇÃO DAS RESPOSTAS:</w:t>
      </w:r>
      <w:r w:rsidRPr="004079AF">
        <w:rPr>
          <w:rFonts w:ascii="Arial" w:hAnsi="Arial" w:cs="Arial"/>
          <w:color w:val="000000" w:themeColor="text1"/>
        </w:rPr>
        <w:br/>
        <w:t xml:space="preserve">1. As respostas </w:t>
      </w:r>
      <w:proofErr w:type="spellStart"/>
      <w:r w:rsidRPr="004079AF">
        <w:rPr>
          <w:rFonts w:ascii="Arial" w:hAnsi="Arial" w:cs="Arial"/>
          <w:color w:val="000000" w:themeColor="text1"/>
        </w:rPr>
        <w:t>às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4079AF">
        <w:rPr>
          <w:rFonts w:ascii="Arial" w:hAnsi="Arial" w:cs="Arial"/>
          <w:color w:val="000000" w:themeColor="text1"/>
        </w:rPr>
        <w:t>pendências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devem ser apresentadas em documento à parte, ou seja, o pesquisador </w:t>
      </w:r>
      <w:proofErr w:type="spellStart"/>
      <w:r w:rsidRPr="004079AF">
        <w:rPr>
          <w:rFonts w:ascii="Arial" w:hAnsi="Arial" w:cs="Arial"/>
          <w:color w:val="000000" w:themeColor="text1"/>
        </w:rPr>
        <w:t>responsável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deverá encaminhar uma CARTA respondendo a cada uma das </w:t>
      </w:r>
      <w:proofErr w:type="spellStart"/>
      <w:r w:rsidRPr="004079AF">
        <w:rPr>
          <w:rFonts w:ascii="Arial" w:hAnsi="Arial" w:cs="Arial"/>
          <w:color w:val="000000" w:themeColor="text1"/>
        </w:rPr>
        <w:t>pendências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elencadas.</w:t>
      </w:r>
      <w:r w:rsidRPr="004079AF">
        <w:rPr>
          <w:rFonts w:ascii="Arial" w:hAnsi="Arial" w:cs="Arial"/>
          <w:color w:val="000000" w:themeColor="text1"/>
        </w:rPr>
        <w:br/>
        <w:t xml:space="preserve">2. </w:t>
      </w:r>
      <w:proofErr w:type="spellStart"/>
      <w:r w:rsidRPr="004079AF">
        <w:rPr>
          <w:rFonts w:ascii="Arial" w:hAnsi="Arial" w:cs="Arial"/>
          <w:color w:val="000000" w:themeColor="text1"/>
        </w:rPr>
        <w:t>Além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da carta resposta, cabe ao pesquisador alterar os documentos solicitados no campo “</w:t>
      </w:r>
      <w:proofErr w:type="spellStart"/>
      <w:r w:rsidRPr="004079AF">
        <w:rPr>
          <w:rFonts w:ascii="Arial" w:hAnsi="Arial" w:cs="Arial"/>
          <w:color w:val="000000" w:themeColor="text1"/>
        </w:rPr>
        <w:t>Conclusões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ou </w:t>
      </w:r>
      <w:proofErr w:type="spellStart"/>
      <w:r w:rsidRPr="004079AF">
        <w:rPr>
          <w:rFonts w:ascii="Arial" w:hAnsi="Arial" w:cs="Arial"/>
          <w:color w:val="000000" w:themeColor="text1"/>
        </w:rPr>
        <w:t>Pendências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e Lista de </w:t>
      </w:r>
      <w:proofErr w:type="spellStart"/>
      <w:r w:rsidRPr="004079AF">
        <w:rPr>
          <w:rFonts w:ascii="Arial" w:hAnsi="Arial" w:cs="Arial"/>
          <w:color w:val="000000" w:themeColor="text1"/>
        </w:rPr>
        <w:t>Inadequações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” e encaminhar uma </w:t>
      </w:r>
      <w:proofErr w:type="spellStart"/>
      <w:r w:rsidRPr="004079AF">
        <w:rPr>
          <w:rFonts w:ascii="Arial" w:hAnsi="Arial" w:cs="Arial"/>
          <w:color w:val="000000" w:themeColor="text1"/>
        </w:rPr>
        <w:t>versão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do(s) documento(s) com as </w:t>
      </w:r>
      <w:proofErr w:type="spellStart"/>
      <w:r w:rsidRPr="004079AF">
        <w:rPr>
          <w:rFonts w:ascii="Arial" w:hAnsi="Arial" w:cs="Arial"/>
          <w:color w:val="000000" w:themeColor="text1"/>
        </w:rPr>
        <w:t>alterações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devidamente </w:t>
      </w:r>
      <w:proofErr w:type="spellStart"/>
      <w:r w:rsidRPr="004079AF">
        <w:rPr>
          <w:rFonts w:ascii="Arial" w:hAnsi="Arial" w:cs="Arial"/>
          <w:color w:val="000000" w:themeColor="text1"/>
        </w:rPr>
        <w:t>realçadas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, podendo </w:t>
      </w:r>
      <w:proofErr w:type="spellStart"/>
      <w:r w:rsidRPr="004079AF">
        <w:rPr>
          <w:rFonts w:ascii="Arial" w:hAnsi="Arial" w:cs="Arial"/>
          <w:color w:val="000000" w:themeColor="text1"/>
        </w:rPr>
        <w:t>lançar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</w:t>
      </w:r>
      <w:proofErr w:type="spellStart"/>
      <w:r w:rsidRPr="004079AF">
        <w:rPr>
          <w:rFonts w:ascii="Arial" w:hAnsi="Arial" w:cs="Arial"/>
          <w:color w:val="000000" w:themeColor="text1"/>
        </w:rPr>
        <w:t>mão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de sublinhado, negrito, e/ou outra cor de fonte. </w:t>
      </w:r>
    </w:p>
    <w:p w14:paraId="6ECEA034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</w:p>
    <w:p w14:paraId="07E4D644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>Posso começar a desenvolver meu projeto enquanto aguardo o parecer do </w:t>
      </w:r>
      <w:proofErr w:type="spellStart"/>
      <w:r w:rsidRPr="004079AF">
        <w:rPr>
          <w:rStyle w:val="Forte"/>
          <w:rFonts w:ascii="Arial" w:eastAsiaTheme="majorEastAsia" w:hAnsi="Arial" w:cs="Arial"/>
          <w:color w:val="000000" w:themeColor="text1"/>
        </w:rPr>
        <w:t>C</w:t>
      </w:r>
      <w:r>
        <w:rPr>
          <w:rStyle w:val="Forte"/>
          <w:rFonts w:ascii="Arial" w:eastAsiaTheme="majorEastAsia" w:hAnsi="Arial" w:cs="Arial"/>
          <w:color w:val="000000" w:themeColor="text1"/>
        </w:rPr>
        <w:t>o</w:t>
      </w:r>
      <w:r w:rsidRPr="004079AF">
        <w:rPr>
          <w:rStyle w:val="Forte"/>
          <w:rFonts w:ascii="Arial" w:eastAsiaTheme="majorEastAsia" w:hAnsi="Arial" w:cs="Arial"/>
          <w:color w:val="000000" w:themeColor="text1"/>
        </w:rPr>
        <w:t>EP</w:t>
      </w:r>
      <w:proofErr w:type="spellEnd"/>
      <w:r w:rsidRPr="004079AF">
        <w:rPr>
          <w:rStyle w:val="Forte"/>
          <w:rFonts w:ascii="Arial" w:eastAsiaTheme="majorEastAsia" w:hAnsi="Arial" w:cs="Arial"/>
          <w:color w:val="000000" w:themeColor="text1"/>
        </w:rPr>
        <w:t> sobre as respostas às pendências?</w:t>
      </w:r>
    </w:p>
    <w:p w14:paraId="70FCAD6A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Não. O </w:t>
      </w:r>
      <w:proofErr w:type="spellStart"/>
      <w:r w:rsidRPr="004079AF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o</w:t>
      </w:r>
      <w:r w:rsidRPr="004079AF">
        <w:rPr>
          <w:rFonts w:ascii="Arial" w:hAnsi="Arial" w:cs="Arial"/>
          <w:color w:val="000000" w:themeColor="text1"/>
        </w:rPr>
        <w:t>EP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não avalia projetos em andamento e estes não podem ser iniciados sem antes receberem a aprovação. Somente após o recebimento do parecer de </w:t>
      </w:r>
      <w:r w:rsidRPr="004079AF">
        <w:rPr>
          <w:rFonts w:ascii="Arial" w:hAnsi="Arial" w:cs="Arial"/>
          <w:color w:val="000000" w:themeColor="text1"/>
        </w:rPr>
        <w:lastRenderedPageBreak/>
        <w:t>aprovação o projeto poderá ser iniciado e o cronograma deve trazer, explicitamente, a garantia disto.</w:t>
      </w:r>
    </w:p>
    <w:p w14:paraId="2895BCFC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137FE498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b/>
          <w:bCs/>
          <w:color w:val="000000" w:themeColor="text1"/>
        </w:rPr>
        <w:t xml:space="preserve">Tenho de comunicar ao </w:t>
      </w:r>
      <w:proofErr w:type="spellStart"/>
      <w:r w:rsidRPr="004079AF">
        <w:rPr>
          <w:rFonts w:ascii="Arial" w:hAnsi="Arial" w:cs="Arial"/>
          <w:b/>
          <w:bCs/>
          <w:color w:val="000000" w:themeColor="text1"/>
        </w:rPr>
        <w:t>C</w:t>
      </w:r>
      <w:r>
        <w:rPr>
          <w:rFonts w:ascii="Arial" w:hAnsi="Arial" w:cs="Arial"/>
          <w:b/>
          <w:bCs/>
          <w:color w:val="000000" w:themeColor="text1"/>
        </w:rPr>
        <w:t>o</w:t>
      </w:r>
      <w:r w:rsidRPr="004079AF">
        <w:rPr>
          <w:rFonts w:ascii="Arial" w:hAnsi="Arial" w:cs="Arial"/>
          <w:b/>
          <w:bCs/>
          <w:color w:val="000000" w:themeColor="text1"/>
        </w:rPr>
        <w:t>EP</w:t>
      </w:r>
      <w:proofErr w:type="spellEnd"/>
      <w:r w:rsidRPr="004079AF">
        <w:rPr>
          <w:rFonts w:ascii="Arial" w:hAnsi="Arial" w:cs="Arial"/>
          <w:b/>
          <w:bCs/>
          <w:color w:val="000000" w:themeColor="text1"/>
        </w:rPr>
        <w:t xml:space="preserve"> qualquer alteração que ocorra no projeto?</w:t>
      </w:r>
      <w:r w:rsidRPr="004079AF">
        <w:rPr>
          <w:rFonts w:ascii="Arial" w:hAnsi="Arial" w:cs="Arial"/>
          <w:color w:val="000000" w:themeColor="text1"/>
        </w:rPr>
        <w:t> </w:t>
      </w:r>
    </w:p>
    <w:p w14:paraId="2C7154EA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Sim. Qualquer alteração que envolva métodos, critérios éticos, mudança no quadro de pesquisadores/ entrevistadores, instrumental e outras considerações pertinentes, deve ser imediatamente comunicada ao </w:t>
      </w:r>
      <w:proofErr w:type="spellStart"/>
      <w:r w:rsidRPr="004079AF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o</w:t>
      </w:r>
      <w:r w:rsidRPr="004079AF">
        <w:rPr>
          <w:rFonts w:ascii="Arial" w:hAnsi="Arial" w:cs="Arial"/>
          <w:color w:val="000000" w:themeColor="text1"/>
        </w:rPr>
        <w:t>EP</w:t>
      </w:r>
      <w:proofErr w:type="spellEnd"/>
      <w:r w:rsidRPr="004079AF">
        <w:rPr>
          <w:rFonts w:ascii="Arial" w:hAnsi="Arial" w:cs="Arial"/>
          <w:color w:val="000000" w:themeColor="text1"/>
        </w:rPr>
        <w:t>. Sendo enviado através da Plataforma Brasil como opção de EMENDA. </w:t>
      </w:r>
    </w:p>
    <w:p w14:paraId="12D3699B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5387158E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rPr>
          <w:rFonts w:ascii="Arial" w:hAnsi="Arial" w:cs="Arial"/>
          <w:color w:val="000000" w:themeColor="text1"/>
        </w:rPr>
      </w:pPr>
      <w:r w:rsidRPr="004079AF">
        <w:rPr>
          <w:rStyle w:val="Forte"/>
          <w:rFonts w:ascii="Arial" w:eastAsiaTheme="majorEastAsia" w:hAnsi="Arial" w:cs="Arial"/>
          <w:color w:val="000000" w:themeColor="text1"/>
        </w:rPr>
        <w:t>O que é uma emenda a um protocolo?</w:t>
      </w:r>
    </w:p>
    <w:p w14:paraId="0052D5E9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Emenda é qualquer proposta de modificação no projeto original, apresentada sempre com a justificativa que a motivou. Todas as emendas devem ser apresentadas ao </w:t>
      </w:r>
      <w:proofErr w:type="spellStart"/>
      <w:r w:rsidRPr="004079AF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o</w:t>
      </w:r>
      <w:r w:rsidRPr="004079AF">
        <w:rPr>
          <w:rFonts w:ascii="Arial" w:hAnsi="Arial" w:cs="Arial"/>
          <w:color w:val="000000" w:themeColor="text1"/>
        </w:rPr>
        <w:t>EP</w:t>
      </w:r>
      <w:proofErr w:type="spellEnd"/>
      <w:r w:rsidRPr="004079AF">
        <w:rPr>
          <w:rFonts w:ascii="Arial" w:hAnsi="Arial" w:cs="Arial"/>
          <w:color w:val="000000" w:themeColor="text1"/>
        </w:rPr>
        <w:t xml:space="preserve"> identificando a parte do protocolo a ser modificada e suas justificativas. Depois de aprovadas, as emendas entram em vigência e, caso exista uma versão antiga do documento novo que foi apresentado e aprovado pelo </w:t>
      </w:r>
      <w:proofErr w:type="spellStart"/>
      <w:r w:rsidRPr="004079AF">
        <w:rPr>
          <w:rFonts w:ascii="Arial" w:hAnsi="Arial" w:cs="Arial"/>
          <w:color w:val="000000" w:themeColor="text1"/>
        </w:rPr>
        <w:t>C</w:t>
      </w:r>
      <w:r>
        <w:rPr>
          <w:rFonts w:ascii="Arial" w:hAnsi="Arial" w:cs="Arial"/>
          <w:color w:val="000000" w:themeColor="text1"/>
        </w:rPr>
        <w:t>o</w:t>
      </w:r>
      <w:r w:rsidRPr="004079AF">
        <w:rPr>
          <w:rFonts w:ascii="Arial" w:hAnsi="Arial" w:cs="Arial"/>
          <w:color w:val="000000" w:themeColor="text1"/>
        </w:rPr>
        <w:t>EP</w:t>
      </w:r>
      <w:proofErr w:type="spellEnd"/>
      <w:r w:rsidRPr="004079AF">
        <w:rPr>
          <w:rFonts w:ascii="Arial" w:hAnsi="Arial" w:cs="Arial"/>
          <w:color w:val="000000" w:themeColor="text1"/>
        </w:rPr>
        <w:t>, substituem as versões anteriormente apresentadas.</w:t>
      </w:r>
    </w:p>
    <w:p w14:paraId="04E4FFA6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60303907" w14:textId="77777777" w:rsidR="006C50C0" w:rsidRPr="004079AF" w:rsidRDefault="006C50C0" w:rsidP="006C50C0">
      <w:pPr>
        <w:pStyle w:val="NormalWeb"/>
        <w:numPr>
          <w:ilvl w:val="0"/>
          <w:numId w:val="5"/>
        </w:numPr>
        <w:spacing w:before="0" w:beforeAutospacing="0" w:after="0" w:afterAutospacing="0"/>
        <w:ind w:left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b/>
          <w:bCs/>
          <w:color w:val="000000" w:themeColor="text1"/>
        </w:rPr>
        <w:t xml:space="preserve">O pesquisador tem de enviar algum relatório ao </w:t>
      </w:r>
      <w:proofErr w:type="spellStart"/>
      <w:r w:rsidRPr="004079AF">
        <w:rPr>
          <w:rFonts w:ascii="Arial" w:hAnsi="Arial" w:cs="Arial"/>
          <w:b/>
          <w:bCs/>
          <w:color w:val="000000" w:themeColor="text1"/>
        </w:rPr>
        <w:t>C</w:t>
      </w:r>
      <w:r>
        <w:rPr>
          <w:rFonts w:ascii="Arial" w:hAnsi="Arial" w:cs="Arial"/>
          <w:b/>
          <w:bCs/>
          <w:color w:val="000000" w:themeColor="text1"/>
        </w:rPr>
        <w:t>o</w:t>
      </w:r>
      <w:r w:rsidRPr="004079AF">
        <w:rPr>
          <w:rFonts w:ascii="Arial" w:hAnsi="Arial" w:cs="Arial"/>
          <w:b/>
          <w:bCs/>
          <w:color w:val="000000" w:themeColor="text1"/>
        </w:rPr>
        <w:t>EP</w:t>
      </w:r>
      <w:proofErr w:type="spellEnd"/>
      <w:r w:rsidRPr="004079AF">
        <w:rPr>
          <w:rFonts w:ascii="Arial" w:hAnsi="Arial" w:cs="Arial"/>
          <w:b/>
          <w:bCs/>
          <w:color w:val="000000" w:themeColor="text1"/>
        </w:rPr>
        <w:t>?</w:t>
      </w:r>
      <w:r w:rsidRPr="004079AF">
        <w:rPr>
          <w:rFonts w:ascii="Arial" w:hAnsi="Arial" w:cs="Arial"/>
          <w:color w:val="000000" w:themeColor="text1"/>
        </w:rPr>
        <w:t> </w:t>
      </w:r>
    </w:p>
    <w:p w14:paraId="3508B2D2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O pesquisador deverá enviar anualmente um relatório através da Plataforma Brasil ao comitê informando a situação do seu trabalho. Caso a pesquisa seja encerrada num período menor, deverá fazê-lo imediatamente após sua finalização que deverá ser inserido na Plataforma Brasil como relatório final. </w:t>
      </w:r>
    </w:p>
    <w:p w14:paraId="29C0FDDA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6BD76CAF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 xml:space="preserve">Diante das informações </w:t>
      </w:r>
      <w:r>
        <w:rPr>
          <w:rFonts w:ascii="Arial" w:hAnsi="Arial" w:cs="Arial"/>
          <w:color w:val="000000" w:themeColor="text1"/>
        </w:rPr>
        <w:t>apresentadas</w:t>
      </w:r>
      <w:r w:rsidRPr="004079AF">
        <w:rPr>
          <w:rFonts w:ascii="Arial" w:hAnsi="Arial" w:cs="Arial"/>
          <w:color w:val="000000" w:themeColor="text1"/>
        </w:rPr>
        <w:t>, esses links podem te ajudar:</w:t>
      </w:r>
    </w:p>
    <w:p w14:paraId="42716345" w14:textId="77777777" w:rsidR="006C50C0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Style w:val="Hyperlink"/>
          <w:rFonts w:ascii="Arial" w:eastAsiaTheme="minorEastAsia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PLATAFORMA BRASIL: </w:t>
      </w:r>
      <w:hyperlink r:id="rId14" w:tgtFrame="_self" w:history="1">
        <w:r w:rsidRPr="004079AF">
          <w:rPr>
            <w:rStyle w:val="Hyperlink"/>
            <w:rFonts w:ascii="Arial" w:eastAsiaTheme="minorEastAsia" w:hAnsi="Arial" w:cs="Arial"/>
            <w:color w:val="000000" w:themeColor="text1"/>
          </w:rPr>
          <w:t>https://plataformabrasil.saude.gov.br/login.jsf</w:t>
        </w:r>
      </w:hyperlink>
    </w:p>
    <w:p w14:paraId="12FA24E9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391B91">
        <w:rPr>
          <w:rStyle w:val="Hyperlink"/>
          <w:rFonts w:ascii="Arial" w:eastAsiaTheme="minorEastAsia" w:hAnsi="Arial" w:cs="Arial"/>
          <w:color w:val="000000" w:themeColor="text1"/>
          <w:u w:val="none"/>
        </w:rPr>
        <w:t>Lei 14.874 de 28/05/2024</w:t>
      </w:r>
      <w:r>
        <w:rPr>
          <w:rStyle w:val="Hyperlink"/>
          <w:rFonts w:ascii="Arial" w:eastAsiaTheme="minorEastAsia" w:hAnsi="Arial" w:cs="Arial"/>
          <w:color w:val="000000" w:themeColor="text1"/>
        </w:rPr>
        <w:t xml:space="preserve">: </w:t>
      </w:r>
      <w:hyperlink r:id="rId15" w:history="1">
        <w:r w:rsidRPr="00757DD9">
          <w:rPr>
            <w:rStyle w:val="Hyperlink"/>
            <w:rFonts w:ascii="Arial" w:eastAsiaTheme="minorEastAsia" w:hAnsi="Arial" w:cs="Arial"/>
          </w:rPr>
          <w:t>https://www.gov.br/conselho-nacional-de-saude/pt-br/camaras-tecnicas-e-comissoes/conep/legislacao/resolucoes/lei-no-114-874.pdf/view</w:t>
        </w:r>
      </w:hyperlink>
      <w:r>
        <w:rPr>
          <w:rStyle w:val="Hyperlink"/>
          <w:rFonts w:ascii="Arial" w:eastAsiaTheme="minorEastAsia" w:hAnsi="Arial" w:cs="Arial"/>
          <w:color w:val="000000" w:themeColor="text1"/>
        </w:rPr>
        <w:t xml:space="preserve"> </w:t>
      </w:r>
    </w:p>
    <w:p w14:paraId="2166C621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RESOLUÇÃO 466/12 - Diretrizes e Normas Regulamentadoras de Pesquisas Envolvendo Seres Humanos: </w:t>
      </w:r>
      <w:hyperlink r:id="rId16" w:tgtFrame="_self" w:history="1">
        <w:r w:rsidRPr="004079AF">
          <w:rPr>
            <w:rStyle w:val="Hyperlink"/>
            <w:rFonts w:ascii="Arial" w:eastAsiaTheme="minorEastAsia" w:hAnsi="Arial" w:cs="Arial"/>
            <w:color w:val="000000" w:themeColor="text1"/>
          </w:rPr>
          <w:t>https://conselho.saude.gov.br/resolucoes/2012/Reso466.pdf</w:t>
        </w:r>
      </w:hyperlink>
    </w:p>
    <w:p w14:paraId="7ECB9E66" w14:textId="77777777" w:rsidR="006C50C0" w:rsidRPr="004079AF" w:rsidRDefault="006C50C0" w:rsidP="006C50C0">
      <w:pPr>
        <w:pStyle w:val="NormalWeb"/>
        <w:spacing w:before="0" w:beforeAutospacing="0" w:after="0" w:afterAutospacing="0"/>
        <w:jc w:val="both"/>
        <w:textAlignment w:val="baseline"/>
        <w:rPr>
          <w:rFonts w:ascii="Arial" w:hAnsi="Arial" w:cs="Arial"/>
          <w:color w:val="000000" w:themeColor="text1"/>
        </w:rPr>
      </w:pPr>
      <w:r w:rsidRPr="004079AF">
        <w:rPr>
          <w:rFonts w:ascii="Arial" w:hAnsi="Arial" w:cs="Arial"/>
          <w:color w:val="000000" w:themeColor="text1"/>
        </w:rPr>
        <w:t>RESOLUÇÃO 510/16 - - Diretrizes éticas específicas para as ciências humanas e sociais: </w:t>
      </w:r>
      <w:hyperlink r:id="rId17" w:tgtFrame="_self" w:history="1">
        <w:r w:rsidRPr="004079AF">
          <w:rPr>
            <w:rStyle w:val="Hyperlink"/>
            <w:rFonts w:ascii="Arial" w:eastAsiaTheme="minorEastAsia" w:hAnsi="Arial" w:cs="Arial"/>
            <w:color w:val="000000" w:themeColor="text1"/>
          </w:rPr>
          <w:t>http://conselho.saude.gov.br/resolucoes/2016/Reso510.pdf </w:t>
        </w:r>
      </w:hyperlink>
    </w:p>
    <w:p w14:paraId="6488BB05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6C7B9458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5BF6D287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26F767E0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7C58C640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74BA8932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332E3E6C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101D876F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57E16AC4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7DC9B8F1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3EC8EA4A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3CD0F2B9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36FC74E1" w14:textId="77777777" w:rsidR="006C50C0" w:rsidRDefault="006C50C0" w:rsidP="006C50C0">
      <w:pPr>
        <w:rPr>
          <w:rFonts w:ascii="Arial" w:hAnsi="Arial" w:cs="Arial"/>
          <w:color w:val="000000" w:themeColor="text1"/>
          <w:sz w:val="24"/>
          <w:szCs w:val="24"/>
          <w:lang w:val="pt-BR"/>
        </w:rPr>
      </w:pPr>
    </w:p>
    <w:p w14:paraId="5E69F039" w14:textId="77777777" w:rsidR="006A17AA" w:rsidRPr="006C50C0" w:rsidRDefault="006A17AA">
      <w:pPr>
        <w:rPr>
          <w:lang w:val="pt-BR"/>
        </w:rPr>
      </w:pPr>
    </w:p>
    <w:sectPr w:rsidR="006A17AA" w:rsidRPr="006C50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E2E71"/>
    <w:multiLevelType w:val="hybridMultilevel"/>
    <w:tmpl w:val="853E20CC"/>
    <w:lvl w:ilvl="0" w:tplc="AEE4F004">
      <w:start w:val="1"/>
      <w:numFmt w:val="decimal"/>
      <w:lvlText w:val="%1."/>
      <w:lvlJc w:val="left"/>
      <w:pPr>
        <w:ind w:left="720" w:hanging="360"/>
      </w:pPr>
      <w:rPr>
        <w:rFonts w:ascii="Arial" w:eastAsiaTheme="minorHAnsi" w:hAnsi="Arial" w:cs="Arial"/>
        <w:b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A75F08"/>
    <w:multiLevelType w:val="hybridMultilevel"/>
    <w:tmpl w:val="CCDE013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962691"/>
    <w:multiLevelType w:val="multilevel"/>
    <w:tmpl w:val="7026C276"/>
    <w:lvl w:ilvl="0">
      <w:start w:val="1"/>
      <w:numFmt w:val="decimal"/>
      <w:lvlText w:val="%1."/>
      <w:lvlJc w:val="left"/>
      <w:pPr>
        <w:ind w:left="777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4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0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0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72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7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3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41" w:hanging="1800"/>
      </w:pPr>
      <w:rPr>
        <w:rFonts w:hint="default"/>
      </w:rPr>
    </w:lvl>
  </w:abstractNum>
  <w:abstractNum w:abstractNumId="3" w15:restartNumberingAfterBreak="0">
    <w:nsid w:val="5A8B4657"/>
    <w:multiLevelType w:val="hybridMultilevel"/>
    <w:tmpl w:val="D3FAAD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873AC1"/>
    <w:multiLevelType w:val="hybridMultilevel"/>
    <w:tmpl w:val="59D23776"/>
    <w:lvl w:ilvl="0" w:tplc="FA30C43C">
      <w:start w:val="1"/>
      <w:numFmt w:val="bullet"/>
      <w:lvlText w:val=""/>
      <w:lvlJc w:val="left"/>
      <w:pPr>
        <w:ind w:left="125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num w:numId="1" w16cid:durableId="1034233830">
    <w:abstractNumId w:val="4"/>
  </w:num>
  <w:num w:numId="2" w16cid:durableId="2092460931">
    <w:abstractNumId w:val="2"/>
  </w:num>
  <w:num w:numId="3" w16cid:durableId="643390268">
    <w:abstractNumId w:val="3"/>
  </w:num>
  <w:num w:numId="4" w16cid:durableId="912662047">
    <w:abstractNumId w:val="1"/>
  </w:num>
  <w:num w:numId="5" w16cid:durableId="935093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0C0"/>
    <w:rsid w:val="00031AFF"/>
    <w:rsid w:val="00054B49"/>
    <w:rsid w:val="000D1E4D"/>
    <w:rsid w:val="000F7D8A"/>
    <w:rsid w:val="00124BFB"/>
    <w:rsid w:val="00166392"/>
    <w:rsid w:val="00166AA0"/>
    <w:rsid w:val="00186F8E"/>
    <w:rsid w:val="001A7104"/>
    <w:rsid w:val="001B2C57"/>
    <w:rsid w:val="001B2E07"/>
    <w:rsid w:val="001B7121"/>
    <w:rsid w:val="001C6C5B"/>
    <w:rsid w:val="001E0AA0"/>
    <w:rsid w:val="001F291E"/>
    <w:rsid w:val="001F5A09"/>
    <w:rsid w:val="00200A7F"/>
    <w:rsid w:val="002450D4"/>
    <w:rsid w:val="0026057F"/>
    <w:rsid w:val="00261BC2"/>
    <w:rsid w:val="00297DC1"/>
    <w:rsid w:val="002A4485"/>
    <w:rsid w:val="002D53F4"/>
    <w:rsid w:val="002E39C6"/>
    <w:rsid w:val="00313D9B"/>
    <w:rsid w:val="0036326A"/>
    <w:rsid w:val="00394257"/>
    <w:rsid w:val="00397FA4"/>
    <w:rsid w:val="003B47F3"/>
    <w:rsid w:val="003C5154"/>
    <w:rsid w:val="003F5A63"/>
    <w:rsid w:val="00403CC0"/>
    <w:rsid w:val="00424EEA"/>
    <w:rsid w:val="00453378"/>
    <w:rsid w:val="00474724"/>
    <w:rsid w:val="004764A3"/>
    <w:rsid w:val="004776DE"/>
    <w:rsid w:val="0049551F"/>
    <w:rsid w:val="004A0B45"/>
    <w:rsid w:val="004B0D59"/>
    <w:rsid w:val="004B1CD0"/>
    <w:rsid w:val="004D788C"/>
    <w:rsid w:val="004E0244"/>
    <w:rsid w:val="004E7EA6"/>
    <w:rsid w:val="00501402"/>
    <w:rsid w:val="00521273"/>
    <w:rsid w:val="00525890"/>
    <w:rsid w:val="00545F3B"/>
    <w:rsid w:val="00567D78"/>
    <w:rsid w:val="005818A6"/>
    <w:rsid w:val="005A0056"/>
    <w:rsid w:val="005B4F01"/>
    <w:rsid w:val="005B6611"/>
    <w:rsid w:val="005D4D42"/>
    <w:rsid w:val="005D50B0"/>
    <w:rsid w:val="005F2759"/>
    <w:rsid w:val="00633967"/>
    <w:rsid w:val="00680917"/>
    <w:rsid w:val="00685117"/>
    <w:rsid w:val="006A17AA"/>
    <w:rsid w:val="006A1BA7"/>
    <w:rsid w:val="006C50C0"/>
    <w:rsid w:val="006C5317"/>
    <w:rsid w:val="006C6B0C"/>
    <w:rsid w:val="006D30CD"/>
    <w:rsid w:val="006E15C7"/>
    <w:rsid w:val="006F181E"/>
    <w:rsid w:val="007069CD"/>
    <w:rsid w:val="00712164"/>
    <w:rsid w:val="00743913"/>
    <w:rsid w:val="00762E20"/>
    <w:rsid w:val="00765696"/>
    <w:rsid w:val="007B1282"/>
    <w:rsid w:val="007D1D06"/>
    <w:rsid w:val="007D4BB0"/>
    <w:rsid w:val="007D7C07"/>
    <w:rsid w:val="007E15BD"/>
    <w:rsid w:val="007F3808"/>
    <w:rsid w:val="007F3C4A"/>
    <w:rsid w:val="0081310C"/>
    <w:rsid w:val="0082596B"/>
    <w:rsid w:val="00825E26"/>
    <w:rsid w:val="008331B8"/>
    <w:rsid w:val="00835263"/>
    <w:rsid w:val="008371A2"/>
    <w:rsid w:val="008754F6"/>
    <w:rsid w:val="00894798"/>
    <w:rsid w:val="008C1B29"/>
    <w:rsid w:val="008C614B"/>
    <w:rsid w:val="008C7A97"/>
    <w:rsid w:val="008D0435"/>
    <w:rsid w:val="008E1979"/>
    <w:rsid w:val="008F079E"/>
    <w:rsid w:val="008F272D"/>
    <w:rsid w:val="009103E6"/>
    <w:rsid w:val="00924449"/>
    <w:rsid w:val="00945CF5"/>
    <w:rsid w:val="009473F2"/>
    <w:rsid w:val="00954E87"/>
    <w:rsid w:val="00A0495D"/>
    <w:rsid w:val="00A1320B"/>
    <w:rsid w:val="00A13885"/>
    <w:rsid w:val="00A20833"/>
    <w:rsid w:val="00A40BCB"/>
    <w:rsid w:val="00A80827"/>
    <w:rsid w:val="00A80ABB"/>
    <w:rsid w:val="00AA0229"/>
    <w:rsid w:val="00AA3075"/>
    <w:rsid w:val="00AB5E0C"/>
    <w:rsid w:val="00AE5931"/>
    <w:rsid w:val="00AF6687"/>
    <w:rsid w:val="00B009B0"/>
    <w:rsid w:val="00B07096"/>
    <w:rsid w:val="00B21B78"/>
    <w:rsid w:val="00B30FA4"/>
    <w:rsid w:val="00B54051"/>
    <w:rsid w:val="00B602CF"/>
    <w:rsid w:val="00BE39C6"/>
    <w:rsid w:val="00BF2B13"/>
    <w:rsid w:val="00C0443B"/>
    <w:rsid w:val="00C077C0"/>
    <w:rsid w:val="00C436DC"/>
    <w:rsid w:val="00C45E6F"/>
    <w:rsid w:val="00C47065"/>
    <w:rsid w:val="00CD56AB"/>
    <w:rsid w:val="00CD7C54"/>
    <w:rsid w:val="00CE700A"/>
    <w:rsid w:val="00D271FF"/>
    <w:rsid w:val="00D817CD"/>
    <w:rsid w:val="00D94578"/>
    <w:rsid w:val="00DA0CB1"/>
    <w:rsid w:val="00DB1CB4"/>
    <w:rsid w:val="00DB6586"/>
    <w:rsid w:val="00DC04E1"/>
    <w:rsid w:val="00DC75AE"/>
    <w:rsid w:val="00DD29A6"/>
    <w:rsid w:val="00DD325B"/>
    <w:rsid w:val="00E01FA8"/>
    <w:rsid w:val="00E0209D"/>
    <w:rsid w:val="00E07FD8"/>
    <w:rsid w:val="00E3440E"/>
    <w:rsid w:val="00E560D0"/>
    <w:rsid w:val="00E5723B"/>
    <w:rsid w:val="00E64FAB"/>
    <w:rsid w:val="00E9377E"/>
    <w:rsid w:val="00EA2903"/>
    <w:rsid w:val="00EB1B58"/>
    <w:rsid w:val="00EE3C80"/>
    <w:rsid w:val="00EF6B3F"/>
    <w:rsid w:val="00F00ADC"/>
    <w:rsid w:val="00F01BF3"/>
    <w:rsid w:val="00F07286"/>
    <w:rsid w:val="00F11EE5"/>
    <w:rsid w:val="00F41238"/>
    <w:rsid w:val="00F44DEE"/>
    <w:rsid w:val="00F61BEF"/>
    <w:rsid w:val="00FA13AA"/>
    <w:rsid w:val="00FA474E"/>
    <w:rsid w:val="00FB2551"/>
    <w:rsid w:val="00FD3F18"/>
    <w:rsid w:val="00FF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7829B"/>
  <w15:chartTrackingRefBased/>
  <w15:docId w15:val="{784C55D5-CD80-BC4D-B359-558BF112D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50C0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6C50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6C50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C50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6C50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C50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6C50C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C50C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C50C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C50C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C50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6C50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C50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C50C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C50C0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C50C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C50C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C50C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C50C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C50C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C50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C50C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C50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C50C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C50C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C50C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C50C0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C50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C50C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C50C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6C50C0"/>
    <w:pPr>
      <w:spacing w:before="100" w:beforeAutospacing="1" w:after="100" w:afterAutospacing="1"/>
    </w:pPr>
    <w:rPr>
      <w:sz w:val="24"/>
      <w:szCs w:val="24"/>
      <w:lang w:val="pt-BR" w:eastAsia="pt-BR"/>
    </w:rPr>
  </w:style>
  <w:style w:type="table" w:styleId="TabeladeGrade4-nfase6">
    <w:name w:val="Grid Table 4 Accent 6"/>
    <w:basedOn w:val="Tabelanormal"/>
    <w:uiPriority w:val="49"/>
    <w:rsid w:val="006C50C0"/>
    <w:rPr>
      <w:kern w:val="0"/>
      <w14:ligatures w14:val="none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character" w:styleId="Hyperlink">
    <w:name w:val="Hyperlink"/>
    <w:basedOn w:val="Fontepargpadro"/>
    <w:uiPriority w:val="99"/>
    <w:unhideWhenUsed/>
    <w:rsid w:val="006C50C0"/>
    <w:rPr>
      <w:color w:val="467886" w:themeColor="hyperlink"/>
      <w:u w:val="single"/>
    </w:rPr>
  </w:style>
  <w:style w:type="character" w:customStyle="1" w:styleId="apple-converted-space">
    <w:name w:val="apple-converted-space"/>
    <w:basedOn w:val="Fontepargpadro"/>
    <w:rsid w:val="006C50C0"/>
  </w:style>
  <w:style w:type="character" w:styleId="Forte">
    <w:name w:val="Strong"/>
    <w:basedOn w:val="Fontepargpadro"/>
    <w:uiPriority w:val="22"/>
    <w:qFormat/>
    <w:rsid w:val="006C50C0"/>
    <w:rPr>
      <w:b/>
      <w:bCs/>
    </w:rPr>
  </w:style>
  <w:style w:type="character" w:styleId="HiperlinkVisitado">
    <w:name w:val="FollowedHyperlink"/>
    <w:basedOn w:val="Fontepargpadro"/>
    <w:uiPriority w:val="99"/>
    <w:semiHidden/>
    <w:unhideWhenUsed/>
    <w:rsid w:val="006C50C0"/>
    <w:rPr>
      <w:color w:val="96607D" w:themeColor="followedHyperlink"/>
      <w:u w:val="single"/>
    </w:rPr>
  </w:style>
  <w:style w:type="table" w:styleId="Tabelacomgrade">
    <w:name w:val="Table Grid"/>
    <w:basedOn w:val="Tabelanormal"/>
    <w:uiPriority w:val="39"/>
    <w:rsid w:val="008371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taformabrasil.saude.gov.br/login.jsf" TargetMode="External"/><Relationship Id="rId13" Type="http://schemas.openxmlformats.org/officeDocument/2006/relationships/hyperlink" Target="mailto:coep@redemetropolitana.org.br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pq@redemetropolitana.org.br" TargetMode="External"/><Relationship Id="rId12" Type="http://schemas.openxmlformats.org/officeDocument/2006/relationships/hyperlink" Target="mailto:cpq@redemetropolitana.org.br" TargetMode="External"/><Relationship Id="rId17" Type="http://schemas.openxmlformats.org/officeDocument/2006/relationships/hyperlink" Target="http://conselho.saude.gov.br/resolucoes/2016/Reso510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conselho.saude.gov.br/resolucoes/2012/Reso466.pdf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plataformabrasil.saude.gov.br" TargetMode="External"/><Relationship Id="rId11" Type="http://schemas.openxmlformats.org/officeDocument/2006/relationships/hyperlink" Target="https://plataformabrasil.saude.gov.br/login.jsf" TargetMode="External"/><Relationship Id="rId5" Type="http://schemas.openxmlformats.org/officeDocument/2006/relationships/hyperlink" Target="https://saocamilo-sp.br/assets/uploads/carta-circular-conep-redacao-relato-de-caso.pdf" TargetMode="External"/><Relationship Id="rId15" Type="http://schemas.openxmlformats.org/officeDocument/2006/relationships/hyperlink" Target="https://www.gov.br/conselho-nacional-de-saude/pt-br/camaras-tecnicas-e-comissoes/conep/legislacao/resolucoes/lei-no-114-874.pdf/view" TargetMode="External"/><Relationship Id="rId10" Type="http://schemas.openxmlformats.org/officeDocument/2006/relationships/hyperlink" Target="https://plataformabrasil.saude.gov.br/login.jsf" TargetMode="External"/><Relationship Id="rId19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hyperlink" Target="http://plataformabrasil.saude.gov.br/login.jsf" TargetMode="External"/><Relationship Id="rId14" Type="http://schemas.openxmlformats.org/officeDocument/2006/relationships/hyperlink" Target="https://plataformabrasil.saude.gov.br/login.js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49B668BADE6ED4098B3F27A845081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043873-53C5-7E46-B866-7D20CF14E858}"/>
      </w:docPartPr>
      <w:docPartBody>
        <w:p w:rsidR="004F58C9" w:rsidRDefault="00DC2096" w:rsidP="00DC2096">
          <w:pPr>
            <w:pStyle w:val="149B668BADE6ED4098B3F27A8450816E"/>
          </w:pPr>
          <w:r w:rsidRPr="00BA1AF0">
            <w:rPr>
              <w:rStyle w:val="TextodoEspaoReservado"/>
            </w:rPr>
            <w:t>Clique aqui para digitar texto.</w:t>
          </w:r>
        </w:p>
      </w:docPartBody>
    </w:docPart>
    <w:docPart>
      <w:docPartPr>
        <w:name w:val="041556D12D644746BFA4EF66BD1342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1DB9A5-9168-4B98-8003-A8661FEF91DA}"/>
      </w:docPartPr>
      <w:docPartBody>
        <w:p w:rsidR="00000000" w:rsidRDefault="00184A0F" w:rsidP="00184A0F">
          <w:pPr>
            <w:pStyle w:val="041556D12D644746BFA4EF66BD134297"/>
          </w:pPr>
          <w:r w:rsidRPr="002C7AF8">
            <w:rPr>
              <w:rStyle w:val="TextodoEspaoReservado"/>
              <w:b/>
              <w:bCs/>
            </w:rPr>
            <w:t>Clique aqui para digitar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096"/>
    <w:rsid w:val="00184A0F"/>
    <w:rsid w:val="004F58C9"/>
    <w:rsid w:val="008C1B29"/>
    <w:rsid w:val="00AF0A63"/>
    <w:rsid w:val="00B04133"/>
    <w:rsid w:val="00DC2096"/>
    <w:rsid w:val="00DD38D6"/>
    <w:rsid w:val="00F00ADC"/>
    <w:rsid w:val="00F0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184A0F"/>
    <w:rPr>
      <w:color w:val="808080"/>
    </w:rPr>
  </w:style>
  <w:style w:type="paragraph" w:customStyle="1" w:styleId="149B668BADE6ED4098B3F27A8450816E">
    <w:name w:val="149B668BADE6ED4098B3F27A8450816E"/>
    <w:rsid w:val="00DC2096"/>
  </w:style>
  <w:style w:type="paragraph" w:customStyle="1" w:styleId="953C57658C884442A8A19342F400262A">
    <w:name w:val="953C57658C884442A8A19342F400262A"/>
    <w:rsid w:val="00184A0F"/>
  </w:style>
  <w:style w:type="paragraph" w:customStyle="1" w:styleId="E05B54A276114805964BC71EACCEB252">
    <w:name w:val="E05B54A276114805964BC71EACCEB252"/>
    <w:rsid w:val="00184A0F"/>
  </w:style>
  <w:style w:type="paragraph" w:customStyle="1" w:styleId="041556D12D644746BFA4EF66BD134297">
    <w:name w:val="041556D12D644746BFA4EF66BD134297"/>
    <w:rsid w:val="00184A0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11</Pages>
  <Words>3939</Words>
  <Characters>21273</Characters>
  <Application>Microsoft Office Word</Application>
  <DocSecurity>0</DocSecurity>
  <Lines>177</Lines>
  <Paragraphs>50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 DE MARCHI</dc:creator>
  <cp:keywords/>
  <dc:description/>
  <cp:lastModifiedBy>Natalia Torrecilhas Veronez</cp:lastModifiedBy>
  <cp:revision>3</cp:revision>
  <dcterms:created xsi:type="dcterms:W3CDTF">2026-02-10T13:05:00Z</dcterms:created>
  <dcterms:modified xsi:type="dcterms:W3CDTF">2026-06-22T14:10:00Z</dcterms:modified>
</cp:coreProperties>
</file>